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92879F" w14:textId="77777777" w:rsidR="00756583" w:rsidRDefault="00720FD2" w:rsidP="00E33AE8">
      <w:pPr>
        <w:bidi/>
        <w:spacing w:after="0"/>
        <w:rPr>
          <w:rFonts w:cs="B Mitra"/>
          <w:b/>
          <w:bCs/>
          <w:color w:val="2E74B5" w:themeColor="accent1" w:themeShade="BF"/>
          <w:sz w:val="40"/>
          <w:szCs w:val="40"/>
          <w:rtl/>
          <w:lang w:bidi="fa-IR"/>
        </w:rPr>
      </w:pPr>
      <w:bookmarkStart w:id="0" w:name="_GoBack"/>
      <w:bookmarkEnd w:id="0"/>
      <w:r w:rsidRPr="00720FD2">
        <w:rPr>
          <w:rFonts w:cs="B Mitra" w:hint="cs"/>
          <w:b/>
          <w:bCs/>
          <w:color w:val="2E74B5" w:themeColor="accent1" w:themeShade="BF"/>
          <w:sz w:val="40"/>
          <w:szCs w:val="40"/>
          <w:rtl/>
          <w:lang w:bidi="fa-IR"/>
        </w:rPr>
        <w:t>قوانین، آیین‌نامه‌ها، بخشنامه‌ها، دستورالعمل‌ها، شیوه‌نامه‌ها و مقررات مانع تولید و سرمایه گذاری</w:t>
      </w:r>
    </w:p>
    <w:tbl>
      <w:tblPr>
        <w:tblStyle w:val="TableGrid"/>
        <w:tblW w:w="14904" w:type="dxa"/>
        <w:tblInd w:w="-1085" w:type="dxa"/>
        <w:tblLook w:val="04A0" w:firstRow="1" w:lastRow="0" w:firstColumn="1" w:lastColumn="0" w:noHBand="0" w:noVBand="1"/>
      </w:tblPr>
      <w:tblGrid>
        <w:gridCol w:w="4538"/>
        <w:gridCol w:w="4906"/>
        <w:gridCol w:w="3685"/>
        <w:gridCol w:w="1775"/>
      </w:tblGrid>
      <w:tr w:rsidR="00620CE9" w14:paraId="65692930" w14:textId="77777777" w:rsidTr="0051797C">
        <w:trPr>
          <w:trHeight w:val="955"/>
          <w:tblHeader/>
        </w:trPr>
        <w:tc>
          <w:tcPr>
            <w:tcW w:w="4538" w:type="dxa"/>
            <w:shd w:val="clear" w:color="auto" w:fill="2E74B5" w:themeFill="accent1" w:themeFillShade="BF"/>
            <w:vAlign w:val="center"/>
          </w:tcPr>
          <w:p w14:paraId="0269B130" w14:textId="77777777" w:rsidR="00720FD2" w:rsidRPr="00720FD2" w:rsidRDefault="00720FD2" w:rsidP="00E33AE8">
            <w:pPr>
              <w:bidi/>
              <w:rPr>
                <w:rFonts w:cs="B Titr"/>
                <w:color w:val="FFFFFF" w:themeColor="background1"/>
                <w:sz w:val="32"/>
                <w:szCs w:val="32"/>
              </w:rPr>
            </w:pPr>
            <w:r w:rsidRPr="00720FD2">
              <w:rPr>
                <w:rFonts w:cs="B Titr"/>
                <w:color w:val="FFFFFF" w:themeColor="background1"/>
                <w:sz w:val="32"/>
                <w:szCs w:val="32"/>
                <w:rtl/>
              </w:rPr>
              <w:t>پ</w:t>
            </w:r>
            <w:r w:rsidRPr="00720FD2">
              <w:rPr>
                <w:rFonts w:cs="B Titr" w:hint="cs"/>
                <w:color w:val="FFFFFF" w:themeColor="background1"/>
                <w:sz w:val="32"/>
                <w:szCs w:val="32"/>
                <w:rtl/>
              </w:rPr>
              <w:t>ی</w:t>
            </w:r>
            <w:r w:rsidRPr="00720FD2">
              <w:rPr>
                <w:rFonts w:cs="B Titr" w:hint="eastAsia"/>
                <w:color w:val="FFFFFF" w:themeColor="background1"/>
                <w:sz w:val="32"/>
                <w:szCs w:val="32"/>
                <w:rtl/>
              </w:rPr>
              <w:t>شنهادها</w:t>
            </w:r>
            <w:r w:rsidRPr="00720FD2">
              <w:rPr>
                <w:rFonts w:cs="B Titr" w:hint="cs"/>
                <w:color w:val="FFFFFF" w:themeColor="background1"/>
                <w:sz w:val="32"/>
                <w:szCs w:val="32"/>
                <w:rtl/>
              </w:rPr>
              <w:t>ی</w:t>
            </w:r>
            <w:r w:rsidRPr="00720FD2">
              <w:rPr>
                <w:rFonts w:cs="B Titr"/>
                <w:color w:val="FFFFFF" w:themeColor="background1"/>
                <w:sz w:val="32"/>
                <w:szCs w:val="32"/>
                <w:rtl/>
              </w:rPr>
              <w:t xml:space="preserve"> عمل</w:t>
            </w:r>
            <w:r w:rsidRPr="00720FD2">
              <w:rPr>
                <w:rFonts w:cs="B Titr" w:hint="cs"/>
                <w:color w:val="FFFFFF" w:themeColor="background1"/>
                <w:sz w:val="32"/>
                <w:szCs w:val="32"/>
                <w:rtl/>
              </w:rPr>
              <w:t>ی</w:t>
            </w:r>
            <w:r w:rsidRPr="00720FD2">
              <w:rPr>
                <w:rFonts w:cs="B Titr" w:hint="eastAsia"/>
                <w:color w:val="FFFFFF" w:themeColor="background1"/>
                <w:sz w:val="32"/>
                <w:szCs w:val="32"/>
                <w:rtl/>
              </w:rPr>
              <w:t>ات</w:t>
            </w:r>
            <w:r w:rsidRPr="00720FD2">
              <w:rPr>
                <w:rFonts w:cs="B Titr" w:hint="cs"/>
                <w:color w:val="FFFFFF" w:themeColor="background1"/>
                <w:sz w:val="32"/>
                <w:szCs w:val="32"/>
                <w:rtl/>
              </w:rPr>
              <w:t>ی</w:t>
            </w:r>
            <w:r w:rsidRPr="00720FD2">
              <w:rPr>
                <w:rFonts w:cs="B Titr"/>
                <w:color w:val="FFFFFF" w:themeColor="background1"/>
                <w:sz w:val="32"/>
                <w:szCs w:val="32"/>
                <w:rtl/>
              </w:rPr>
              <w:t xml:space="preserve"> و جا</w:t>
            </w:r>
            <w:r w:rsidRPr="00720FD2">
              <w:rPr>
                <w:rFonts w:cs="B Titr" w:hint="cs"/>
                <w:color w:val="FFFFFF" w:themeColor="background1"/>
                <w:sz w:val="32"/>
                <w:szCs w:val="32"/>
                <w:rtl/>
              </w:rPr>
              <w:t>ی</w:t>
            </w:r>
            <w:r w:rsidRPr="00720FD2">
              <w:rPr>
                <w:rFonts w:cs="B Titr" w:hint="eastAsia"/>
                <w:color w:val="FFFFFF" w:themeColor="background1"/>
                <w:sz w:val="32"/>
                <w:szCs w:val="32"/>
                <w:rtl/>
              </w:rPr>
              <w:t>گز</w:t>
            </w:r>
            <w:r w:rsidRPr="00720FD2">
              <w:rPr>
                <w:rFonts w:cs="B Titr" w:hint="cs"/>
                <w:color w:val="FFFFFF" w:themeColor="background1"/>
                <w:sz w:val="32"/>
                <w:szCs w:val="32"/>
                <w:rtl/>
              </w:rPr>
              <w:t>ی</w:t>
            </w:r>
            <w:r w:rsidRPr="00720FD2">
              <w:rPr>
                <w:rFonts w:cs="B Titr" w:hint="eastAsia"/>
                <w:color w:val="FFFFFF" w:themeColor="background1"/>
                <w:sz w:val="32"/>
                <w:szCs w:val="32"/>
                <w:rtl/>
              </w:rPr>
              <w:t>ن</w:t>
            </w:r>
          </w:p>
        </w:tc>
        <w:tc>
          <w:tcPr>
            <w:tcW w:w="4906" w:type="dxa"/>
            <w:shd w:val="clear" w:color="auto" w:fill="2E74B5" w:themeFill="accent1" w:themeFillShade="BF"/>
            <w:vAlign w:val="center"/>
          </w:tcPr>
          <w:p w14:paraId="2BBF2A6C" w14:textId="77777777" w:rsidR="00720FD2" w:rsidRPr="00720FD2" w:rsidRDefault="00720FD2" w:rsidP="00E33AE8">
            <w:pPr>
              <w:bidi/>
              <w:rPr>
                <w:rFonts w:cs="B Titr"/>
                <w:color w:val="FFFFFF" w:themeColor="background1"/>
                <w:sz w:val="32"/>
                <w:szCs w:val="32"/>
              </w:rPr>
            </w:pPr>
            <w:r w:rsidRPr="00720FD2">
              <w:rPr>
                <w:rFonts w:cs="B Titr"/>
                <w:color w:val="FFFFFF" w:themeColor="background1"/>
                <w:sz w:val="32"/>
                <w:szCs w:val="32"/>
                <w:rtl/>
              </w:rPr>
              <w:t>دلا</w:t>
            </w:r>
            <w:r w:rsidRPr="00720FD2">
              <w:rPr>
                <w:rFonts w:cs="B Titr" w:hint="cs"/>
                <w:color w:val="FFFFFF" w:themeColor="background1"/>
                <w:sz w:val="32"/>
                <w:szCs w:val="32"/>
                <w:rtl/>
              </w:rPr>
              <w:t>ی</w:t>
            </w:r>
            <w:r w:rsidRPr="00720FD2">
              <w:rPr>
                <w:rFonts w:cs="B Titr" w:hint="eastAsia"/>
                <w:color w:val="FFFFFF" w:themeColor="background1"/>
                <w:sz w:val="32"/>
                <w:szCs w:val="32"/>
                <w:rtl/>
              </w:rPr>
              <w:t>ل</w:t>
            </w:r>
            <w:r w:rsidRPr="00720FD2">
              <w:rPr>
                <w:rFonts w:cs="B Titr"/>
                <w:color w:val="FFFFFF" w:themeColor="background1"/>
                <w:sz w:val="32"/>
                <w:szCs w:val="32"/>
                <w:rtl/>
              </w:rPr>
              <w:t xml:space="preserve"> توج</w:t>
            </w:r>
            <w:r w:rsidRPr="00720FD2">
              <w:rPr>
                <w:rFonts w:cs="B Titr" w:hint="cs"/>
                <w:color w:val="FFFFFF" w:themeColor="background1"/>
                <w:sz w:val="32"/>
                <w:szCs w:val="32"/>
                <w:rtl/>
              </w:rPr>
              <w:t>ی</w:t>
            </w:r>
            <w:r w:rsidRPr="00720FD2">
              <w:rPr>
                <w:rFonts w:cs="B Titr" w:hint="eastAsia"/>
                <w:color w:val="FFFFFF" w:themeColor="background1"/>
                <w:sz w:val="32"/>
                <w:szCs w:val="32"/>
                <w:rtl/>
              </w:rPr>
              <w:t>ه</w:t>
            </w:r>
            <w:r w:rsidRPr="00720FD2">
              <w:rPr>
                <w:rFonts w:cs="B Titr" w:hint="cs"/>
                <w:color w:val="FFFFFF" w:themeColor="background1"/>
                <w:sz w:val="32"/>
                <w:szCs w:val="32"/>
                <w:rtl/>
              </w:rPr>
              <w:t>ی</w:t>
            </w:r>
            <w:r w:rsidRPr="00720FD2">
              <w:rPr>
                <w:rFonts w:cs="B Titr"/>
                <w:color w:val="FFFFFF" w:themeColor="background1"/>
                <w:sz w:val="32"/>
                <w:szCs w:val="32"/>
                <w:rtl/>
              </w:rPr>
              <w:t xml:space="preserve"> برا</w:t>
            </w:r>
            <w:r w:rsidRPr="00720FD2">
              <w:rPr>
                <w:rFonts w:cs="B Titr" w:hint="cs"/>
                <w:color w:val="FFFFFF" w:themeColor="background1"/>
                <w:sz w:val="32"/>
                <w:szCs w:val="32"/>
                <w:rtl/>
              </w:rPr>
              <w:t>ی</w:t>
            </w:r>
            <w:r w:rsidRPr="00720FD2">
              <w:rPr>
                <w:rFonts w:cs="B Titr"/>
                <w:color w:val="FFFFFF" w:themeColor="background1"/>
                <w:sz w:val="32"/>
                <w:szCs w:val="32"/>
                <w:rtl/>
              </w:rPr>
              <w:t xml:space="preserve"> اصلاح</w:t>
            </w:r>
          </w:p>
        </w:tc>
        <w:tc>
          <w:tcPr>
            <w:tcW w:w="3685" w:type="dxa"/>
            <w:shd w:val="clear" w:color="auto" w:fill="2E74B5" w:themeFill="accent1" w:themeFillShade="BF"/>
            <w:vAlign w:val="center"/>
          </w:tcPr>
          <w:p w14:paraId="5FCB3C9D" w14:textId="77777777" w:rsidR="00720FD2" w:rsidRPr="00720FD2" w:rsidRDefault="00720FD2" w:rsidP="00E33AE8">
            <w:pPr>
              <w:bidi/>
              <w:rPr>
                <w:rFonts w:cs="B Titr"/>
                <w:color w:val="FFFFFF" w:themeColor="background1"/>
                <w:sz w:val="32"/>
                <w:szCs w:val="32"/>
              </w:rPr>
            </w:pPr>
            <w:r w:rsidRPr="00720FD2">
              <w:rPr>
                <w:rFonts w:cs="B Titr"/>
                <w:color w:val="FFFFFF" w:themeColor="background1"/>
                <w:sz w:val="32"/>
                <w:szCs w:val="32"/>
                <w:rtl/>
              </w:rPr>
              <w:t xml:space="preserve">ماده، بند </w:t>
            </w:r>
            <w:r w:rsidRPr="00720FD2">
              <w:rPr>
                <w:rFonts w:cs="B Titr" w:hint="cs"/>
                <w:color w:val="FFFFFF" w:themeColor="background1"/>
                <w:sz w:val="32"/>
                <w:szCs w:val="32"/>
                <w:rtl/>
              </w:rPr>
              <w:t>ی</w:t>
            </w:r>
            <w:r w:rsidRPr="00720FD2">
              <w:rPr>
                <w:rFonts w:cs="B Titr" w:hint="eastAsia"/>
                <w:color w:val="FFFFFF" w:themeColor="background1"/>
                <w:sz w:val="32"/>
                <w:szCs w:val="32"/>
                <w:rtl/>
              </w:rPr>
              <w:t>ا</w:t>
            </w:r>
            <w:r w:rsidRPr="00720FD2">
              <w:rPr>
                <w:rFonts w:cs="B Titr"/>
                <w:color w:val="FFFFFF" w:themeColor="background1"/>
                <w:sz w:val="32"/>
                <w:szCs w:val="32"/>
                <w:rtl/>
              </w:rPr>
              <w:t xml:space="preserve"> تبصره قانون</w:t>
            </w:r>
            <w:r w:rsidRPr="00720FD2">
              <w:rPr>
                <w:rFonts w:cs="B Titr" w:hint="cs"/>
                <w:color w:val="FFFFFF" w:themeColor="background1"/>
                <w:sz w:val="32"/>
                <w:szCs w:val="32"/>
                <w:rtl/>
              </w:rPr>
              <w:t>ی</w:t>
            </w:r>
          </w:p>
        </w:tc>
        <w:tc>
          <w:tcPr>
            <w:tcW w:w="1775" w:type="dxa"/>
            <w:shd w:val="clear" w:color="auto" w:fill="2E74B5" w:themeFill="accent1" w:themeFillShade="BF"/>
            <w:vAlign w:val="center"/>
          </w:tcPr>
          <w:p w14:paraId="12E1398A" w14:textId="77777777" w:rsidR="00720FD2" w:rsidRPr="00720FD2" w:rsidRDefault="00720FD2" w:rsidP="00E33AE8">
            <w:pPr>
              <w:bidi/>
              <w:rPr>
                <w:rFonts w:cs="B Titr"/>
                <w:color w:val="FFFFFF" w:themeColor="background1"/>
                <w:sz w:val="32"/>
                <w:szCs w:val="32"/>
              </w:rPr>
            </w:pPr>
            <w:r w:rsidRPr="00720FD2">
              <w:rPr>
                <w:rFonts w:cs="B Titr" w:hint="cs"/>
                <w:color w:val="FFFFFF" w:themeColor="background1"/>
                <w:sz w:val="32"/>
                <w:szCs w:val="32"/>
                <w:rtl/>
              </w:rPr>
              <w:t>موضوع</w:t>
            </w:r>
          </w:p>
        </w:tc>
      </w:tr>
      <w:tr w:rsidR="00041964" w:rsidRPr="0068463C" w14:paraId="1F91DE59" w14:textId="77777777" w:rsidTr="0051797C">
        <w:trPr>
          <w:trHeight w:val="1399"/>
        </w:trPr>
        <w:tc>
          <w:tcPr>
            <w:tcW w:w="4538" w:type="dxa"/>
            <w:vAlign w:val="center"/>
          </w:tcPr>
          <w:p w14:paraId="112AE543" w14:textId="4C56ECF2" w:rsidR="00041964" w:rsidRPr="0068463C" w:rsidRDefault="00041964" w:rsidP="00E33AE8">
            <w:pPr>
              <w:pStyle w:val="ListParagraph"/>
              <w:numPr>
                <w:ilvl w:val="0"/>
                <w:numId w:val="2"/>
              </w:numPr>
              <w:bidi/>
              <w:ind w:left="373"/>
              <w:rPr>
                <w:rFonts w:cs="B Nazanin"/>
                <w:sz w:val="20"/>
                <w:szCs w:val="20"/>
                <w:rtl/>
              </w:rPr>
            </w:pPr>
            <w:r w:rsidRPr="0068463C">
              <w:rPr>
                <w:rFonts w:cs="B Nazanin" w:hint="cs"/>
                <w:sz w:val="20"/>
                <w:szCs w:val="20"/>
                <w:rtl/>
              </w:rPr>
              <w:t>تسهیل در امر واردات</w:t>
            </w:r>
          </w:p>
          <w:p w14:paraId="35AA0632" w14:textId="17547B02" w:rsidR="00B9167D" w:rsidRPr="0068463C" w:rsidRDefault="00B9167D" w:rsidP="00E33AE8">
            <w:pPr>
              <w:bidi/>
              <w:rPr>
                <w:rFonts w:cs="B Nazanin"/>
                <w:sz w:val="20"/>
                <w:szCs w:val="20"/>
                <w:rtl/>
              </w:rPr>
            </w:pPr>
            <w:r w:rsidRPr="0068463C">
              <w:rPr>
                <w:rFonts w:cs="B Nazanin" w:hint="cs"/>
                <w:sz w:val="20"/>
                <w:szCs w:val="20"/>
                <w:rtl/>
              </w:rPr>
              <w:t>2</w:t>
            </w:r>
            <w:r w:rsidRPr="0068463C">
              <w:rPr>
                <w:rFonts w:cs="B Nazanin"/>
                <w:sz w:val="20"/>
                <w:szCs w:val="20"/>
                <w:rtl/>
              </w:rPr>
              <w:t>-پروسه تایید تخصیص ارزها بسیار زمانبر می باشد و تامین به موقع کالاها را دچار اختلال میکند لذا تخصیص های گروه 21 به فوریت توسط سازمان غذا و دارو به صورت هفتگی تایید و به بانک مرکزی ارسال گردد و تخصیص های گروه 22 به بعد داروسازی ها نیز طبق روال گذشته به فوریت تا 48 ساعت تایید گردد</w:t>
            </w:r>
            <w:r w:rsidRPr="0068463C">
              <w:rPr>
                <w:rFonts w:cs="B Nazanin" w:hint="cs"/>
                <w:sz w:val="20"/>
                <w:szCs w:val="20"/>
                <w:rtl/>
              </w:rPr>
              <w:t>.</w:t>
            </w:r>
          </w:p>
          <w:p w14:paraId="56BC713F" w14:textId="171FE6B0" w:rsidR="00B9167D" w:rsidRPr="0068463C" w:rsidRDefault="00B9167D" w:rsidP="00E33AE8">
            <w:pPr>
              <w:bidi/>
              <w:rPr>
                <w:rFonts w:cs="B Nazanin"/>
                <w:sz w:val="20"/>
                <w:szCs w:val="20"/>
              </w:rPr>
            </w:pPr>
            <w:r w:rsidRPr="0068463C">
              <w:rPr>
                <w:rFonts w:cs="B Nazanin" w:hint="cs"/>
                <w:sz w:val="20"/>
                <w:szCs w:val="20"/>
                <w:rtl/>
              </w:rPr>
              <w:t xml:space="preserve">3 </w:t>
            </w:r>
            <w:r w:rsidRPr="0068463C">
              <w:rPr>
                <w:rFonts w:cs="B Nazanin"/>
                <w:sz w:val="20"/>
                <w:szCs w:val="20"/>
                <w:rtl/>
              </w:rPr>
              <w:t>-</w:t>
            </w:r>
            <w:r w:rsidRPr="0068463C">
              <w:rPr>
                <w:rFonts w:cs="B Nazanin" w:hint="cs"/>
                <w:sz w:val="20"/>
                <w:szCs w:val="20"/>
                <w:rtl/>
              </w:rPr>
              <w:t xml:space="preserve"> </w:t>
            </w:r>
            <w:r w:rsidRPr="0068463C">
              <w:rPr>
                <w:rFonts w:cs="B Nazanin"/>
                <w:sz w:val="20"/>
                <w:szCs w:val="20"/>
                <w:rtl/>
              </w:rPr>
              <w:t>موافقت و ابلاغ افزایش قیمت محصولات تولیدی</w:t>
            </w:r>
            <w:r w:rsidR="005B5117" w:rsidRPr="0068463C">
              <w:rPr>
                <w:rFonts w:cs="B Nazanin" w:hint="cs"/>
                <w:sz w:val="20"/>
                <w:szCs w:val="20"/>
                <w:rtl/>
              </w:rPr>
              <w:t xml:space="preserve"> از اول سال </w:t>
            </w:r>
            <w:r w:rsidRPr="0068463C">
              <w:rPr>
                <w:rFonts w:cs="B Nazanin"/>
                <w:sz w:val="20"/>
                <w:szCs w:val="20"/>
                <w:rtl/>
              </w:rPr>
              <w:br/>
            </w:r>
            <w:r w:rsidRPr="0068463C">
              <w:rPr>
                <w:rFonts w:cs="B Nazanin" w:hint="cs"/>
                <w:sz w:val="20"/>
                <w:szCs w:val="20"/>
                <w:rtl/>
              </w:rPr>
              <w:t>4</w:t>
            </w:r>
            <w:r w:rsidRPr="0068463C">
              <w:rPr>
                <w:rFonts w:cs="B Nazanin"/>
                <w:sz w:val="20"/>
                <w:szCs w:val="20"/>
                <w:rtl/>
              </w:rPr>
              <w:t>- تثبیت نرخ ارز</w:t>
            </w:r>
            <w:r w:rsidRPr="0068463C">
              <w:rPr>
                <w:rFonts w:cs="B Nazanin"/>
                <w:sz w:val="20"/>
                <w:szCs w:val="20"/>
                <w:rtl/>
              </w:rPr>
              <w:br/>
            </w:r>
            <w:r w:rsidRPr="0068463C">
              <w:rPr>
                <w:rFonts w:cs="B Nazanin" w:hint="cs"/>
                <w:sz w:val="20"/>
                <w:szCs w:val="20"/>
                <w:rtl/>
              </w:rPr>
              <w:t>5</w:t>
            </w:r>
            <w:r w:rsidRPr="0068463C">
              <w:rPr>
                <w:rFonts w:cs="B Nazanin"/>
                <w:sz w:val="20"/>
                <w:szCs w:val="20"/>
                <w:rtl/>
              </w:rPr>
              <w:t>-ارائه تسهیلات جهت خرید مواد اولیه</w:t>
            </w:r>
          </w:p>
          <w:p w14:paraId="471A66C8" w14:textId="77777777" w:rsidR="00A068AB" w:rsidRPr="0068463C" w:rsidRDefault="00A068AB" w:rsidP="00E33AE8">
            <w:pPr>
              <w:bidi/>
              <w:rPr>
                <w:rFonts w:cs="B Nazanin"/>
                <w:sz w:val="20"/>
                <w:szCs w:val="20"/>
              </w:rPr>
            </w:pPr>
            <w:r w:rsidRPr="0068463C">
              <w:rPr>
                <w:rFonts w:cs="B Nazanin" w:hint="cs"/>
                <w:sz w:val="20"/>
                <w:szCs w:val="20"/>
                <w:rtl/>
              </w:rPr>
              <w:t>درصورت امکان بابت کارمزد حوالجات به جای پرداخت ارز مورد نیاز بصورت نقد یا کسر از اصل حواله پیشنهاد می گردد:</w:t>
            </w:r>
          </w:p>
          <w:p w14:paraId="0E5E1046" w14:textId="5AE5D508" w:rsidR="00B9167D" w:rsidRPr="0068463C" w:rsidRDefault="00A068AB" w:rsidP="00E33AE8">
            <w:pPr>
              <w:bidi/>
              <w:rPr>
                <w:rFonts w:cs="B Nazanin"/>
                <w:sz w:val="20"/>
                <w:szCs w:val="20"/>
              </w:rPr>
            </w:pPr>
            <w:r w:rsidRPr="0068463C">
              <w:rPr>
                <w:rFonts w:cs="B Nazanin" w:hint="cs"/>
                <w:sz w:val="20"/>
                <w:szCs w:val="20"/>
                <w:rtl/>
              </w:rPr>
              <w:t>کارمزد حوالجات بصورت ریالی پرداخت و حواله وجه پروفرما کامل و بدون کسری پرداخت گردد</w:t>
            </w:r>
          </w:p>
        </w:tc>
        <w:tc>
          <w:tcPr>
            <w:tcW w:w="4906" w:type="dxa"/>
            <w:vAlign w:val="center"/>
          </w:tcPr>
          <w:p w14:paraId="7AB967B4" w14:textId="7D8F2EFF" w:rsidR="00041964" w:rsidRPr="0068463C" w:rsidRDefault="00DC5BA7" w:rsidP="00E33AE8">
            <w:pPr>
              <w:bidi/>
              <w:rPr>
                <w:rFonts w:cs="B Nazanin"/>
                <w:sz w:val="20"/>
                <w:szCs w:val="20"/>
                <w:rtl/>
              </w:rPr>
            </w:pPr>
            <w:r w:rsidRPr="0068463C">
              <w:rPr>
                <w:rFonts w:cs="B Nazanin" w:hint="cs"/>
                <w:sz w:val="20"/>
                <w:szCs w:val="20"/>
                <w:rtl/>
              </w:rPr>
              <w:t xml:space="preserve">1- </w:t>
            </w:r>
            <w:r w:rsidR="00B23A38" w:rsidRPr="0068463C">
              <w:rPr>
                <w:rFonts w:cs="B Nazanin" w:hint="cs"/>
                <w:sz w:val="20"/>
                <w:szCs w:val="20"/>
                <w:rtl/>
              </w:rPr>
              <w:t xml:space="preserve">عدم امکان تهیه به موقع </w:t>
            </w:r>
            <w:r w:rsidR="00041964" w:rsidRPr="0068463C">
              <w:rPr>
                <w:rFonts w:cs="B Nazanin" w:hint="cs"/>
                <w:sz w:val="20"/>
                <w:szCs w:val="20"/>
                <w:rtl/>
              </w:rPr>
              <w:t>تجهیزات و ماشین آلات مورد نیاز خطوط تولید شرکت های دارویی</w:t>
            </w:r>
          </w:p>
          <w:p w14:paraId="35CC61D2" w14:textId="2EE77B69" w:rsidR="00DC5BA7" w:rsidRPr="0068463C" w:rsidRDefault="00DC5BA7" w:rsidP="00E33AE8">
            <w:pPr>
              <w:bidi/>
              <w:rPr>
                <w:rFonts w:cs="B Nazanin"/>
                <w:sz w:val="20"/>
                <w:szCs w:val="20"/>
                <w:rtl/>
              </w:rPr>
            </w:pPr>
            <w:r w:rsidRPr="0068463C">
              <w:rPr>
                <w:rFonts w:cs="B Nazanin" w:hint="cs"/>
                <w:sz w:val="20"/>
                <w:szCs w:val="20"/>
                <w:rtl/>
              </w:rPr>
              <w:t xml:space="preserve">2- </w:t>
            </w:r>
            <w:r w:rsidRPr="0068463C">
              <w:rPr>
                <w:rFonts w:cs="B Nazanin"/>
                <w:sz w:val="20"/>
                <w:szCs w:val="20"/>
                <w:rtl/>
              </w:rPr>
              <w:t xml:space="preserve"> باتوجه به اینکه کالاها را در بسیاری از مواقع به صورت اعتباری کالا به گمرک می رسد ولیکن باتوجه به نوع کالا و کدتعرفه آن امکان ترخیص کالا بدون تایید تخصیص ارز وجود ندارد در صورت تایید تخصیص امکان ترخیص با حداقل اسناد وجود خواهد داشت .    </w:t>
            </w:r>
          </w:p>
          <w:p w14:paraId="7CD191D2" w14:textId="2FABFB74" w:rsidR="00DC5BA7" w:rsidRPr="0068463C" w:rsidRDefault="00DC5BA7" w:rsidP="00E33AE8">
            <w:pPr>
              <w:bidi/>
              <w:rPr>
                <w:rFonts w:cs="B Nazanin"/>
                <w:sz w:val="20"/>
                <w:szCs w:val="20"/>
                <w:rtl/>
              </w:rPr>
            </w:pPr>
            <w:r w:rsidRPr="0068463C">
              <w:rPr>
                <w:rFonts w:cs="B Nazanin" w:hint="cs"/>
                <w:sz w:val="20"/>
                <w:szCs w:val="20"/>
                <w:rtl/>
              </w:rPr>
              <w:t>3</w:t>
            </w:r>
            <w:r w:rsidRPr="0068463C">
              <w:rPr>
                <w:rFonts w:cs="B Nazanin"/>
                <w:sz w:val="20"/>
                <w:szCs w:val="20"/>
                <w:rtl/>
              </w:rPr>
              <w:t xml:space="preserve">-جایگزینی نرخ ارز توافقی با نرخ ارز نیمای     </w:t>
            </w:r>
          </w:p>
          <w:p w14:paraId="6BDDF57E" w14:textId="77777777" w:rsidR="00DC5BA7" w:rsidRPr="0068463C" w:rsidRDefault="00DC5BA7" w:rsidP="00E33AE8">
            <w:pPr>
              <w:bidi/>
              <w:rPr>
                <w:rFonts w:cs="B Nazanin"/>
                <w:sz w:val="20"/>
                <w:szCs w:val="20"/>
                <w:rtl/>
              </w:rPr>
            </w:pPr>
            <w:r w:rsidRPr="0068463C">
              <w:rPr>
                <w:rFonts w:cs="B Nazanin" w:hint="cs"/>
                <w:sz w:val="20"/>
                <w:szCs w:val="20"/>
                <w:rtl/>
              </w:rPr>
              <w:t>4</w:t>
            </w:r>
            <w:r w:rsidRPr="0068463C">
              <w:rPr>
                <w:rFonts w:cs="B Nazanin"/>
                <w:sz w:val="20"/>
                <w:szCs w:val="20"/>
                <w:rtl/>
              </w:rPr>
              <w:t>- نوسانات نرخ ارز</w:t>
            </w:r>
          </w:p>
          <w:p w14:paraId="3D1FC514" w14:textId="77777777" w:rsidR="00A068AB" w:rsidRPr="0068463C" w:rsidRDefault="00A068AB" w:rsidP="00E33AE8">
            <w:pPr>
              <w:bidi/>
              <w:rPr>
                <w:rFonts w:cs="B Nazanin"/>
                <w:sz w:val="20"/>
                <w:szCs w:val="20"/>
                <w:rtl/>
              </w:rPr>
            </w:pPr>
            <w:r w:rsidRPr="0068463C">
              <w:rPr>
                <w:rFonts w:cs="B Nazanin" w:hint="cs"/>
                <w:sz w:val="20"/>
                <w:szCs w:val="20"/>
                <w:rtl/>
              </w:rPr>
              <w:t>پرداخت کارمزد به بانک بصورت ارزی بسیار زمانبر تر از پرداخت ریالی آن می باشد.</w:t>
            </w:r>
          </w:p>
          <w:p w14:paraId="49A30E3E" w14:textId="7CCE301E" w:rsidR="00A068AB" w:rsidRPr="0068463C" w:rsidRDefault="001B2765" w:rsidP="00E33AE8">
            <w:pPr>
              <w:bidi/>
              <w:rPr>
                <w:rFonts w:cs="B Nazanin"/>
                <w:sz w:val="20"/>
                <w:szCs w:val="20"/>
              </w:rPr>
            </w:pPr>
            <w:r>
              <w:rPr>
                <w:rFonts w:cs="B Nazanin" w:hint="cs"/>
                <w:sz w:val="20"/>
                <w:szCs w:val="20"/>
                <w:rtl/>
              </w:rPr>
              <w:t>5</w:t>
            </w:r>
            <w:r w:rsidR="00A068AB" w:rsidRPr="0068463C">
              <w:rPr>
                <w:rFonts w:cs="B Nazanin" w:hint="cs"/>
                <w:sz w:val="20"/>
                <w:szCs w:val="20"/>
                <w:rtl/>
              </w:rPr>
              <w:t>- درصورت کسر کارمزد از اصل حواله می بایست مبلغ کسر شده بصورت ارز آزاد (نقد یا حواله) به ذینفع پرداخت گردد که مجدداً زمانبر خواهد بود</w:t>
            </w:r>
          </w:p>
        </w:tc>
        <w:tc>
          <w:tcPr>
            <w:tcW w:w="3685" w:type="dxa"/>
            <w:vAlign w:val="center"/>
          </w:tcPr>
          <w:p w14:paraId="75118C77" w14:textId="77777777" w:rsidR="00041964" w:rsidRPr="0068463C" w:rsidRDefault="00041964" w:rsidP="00E33AE8">
            <w:pPr>
              <w:bidi/>
              <w:rPr>
                <w:rFonts w:cs="B Nazanin"/>
                <w:sz w:val="20"/>
                <w:szCs w:val="20"/>
                <w:rtl/>
              </w:rPr>
            </w:pPr>
          </w:p>
          <w:p w14:paraId="3D469E8D" w14:textId="77777777" w:rsidR="00041964" w:rsidRPr="0068463C" w:rsidRDefault="00041964" w:rsidP="00E33AE8">
            <w:pPr>
              <w:bidi/>
              <w:rPr>
                <w:rFonts w:cs="B Nazanin"/>
                <w:sz w:val="20"/>
                <w:szCs w:val="20"/>
                <w:rtl/>
              </w:rPr>
            </w:pPr>
          </w:p>
          <w:p w14:paraId="593D61A9" w14:textId="77777777" w:rsidR="00041964" w:rsidRPr="0068463C" w:rsidRDefault="00041964" w:rsidP="00E33AE8">
            <w:pPr>
              <w:bidi/>
              <w:rPr>
                <w:rFonts w:cs="B Nazanin"/>
                <w:sz w:val="20"/>
                <w:szCs w:val="20"/>
                <w:rtl/>
              </w:rPr>
            </w:pPr>
            <w:r w:rsidRPr="0068463C">
              <w:rPr>
                <w:rFonts w:cs="B Nazanin" w:hint="cs"/>
                <w:sz w:val="20"/>
                <w:szCs w:val="20"/>
                <w:rtl/>
              </w:rPr>
              <w:t>اعمال سهمیه ارزی در خصوص واردات قطعات و ماشین آلات خطوط تولید</w:t>
            </w:r>
          </w:p>
          <w:p w14:paraId="1FB653D8" w14:textId="77777777" w:rsidR="00A068AB" w:rsidRPr="0068463C" w:rsidRDefault="00A068AB" w:rsidP="00E33AE8">
            <w:pPr>
              <w:bidi/>
              <w:rPr>
                <w:rFonts w:cs="B Nazanin"/>
                <w:sz w:val="20"/>
                <w:szCs w:val="20"/>
                <w:rtl/>
              </w:rPr>
            </w:pPr>
            <w:r w:rsidRPr="0068463C">
              <w:rPr>
                <w:rFonts w:cs="B Nazanin" w:hint="cs"/>
                <w:sz w:val="20"/>
                <w:szCs w:val="20"/>
                <w:rtl/>
              </w:rPr>
              <w:t>کارمزد حوالجات ارزی</w:t>
            </w:r>
          </w:p>
          <w:p w14:paraId="5817AF8B" w14:textId="77777777" w:rsidR="00A068AB" w:rsidRPr="0068463C" w:rsidRDefault="00A068AB" w:rsidP="00E33AE8">
            <w:pPr>
              <w:bidi/>
              <w:rPr>
                <w:rFonts w:cs="B Nazanin"/>
                <w:sz w:val="20"/>
                <w:szCs w:val="20"/>
                <w:rtl/>
              </w:rPr>
            </w:pPr>
          </w:p>
          <w:p w14:paraId="22D87374" w14:textId="77777777" w:rsidR="00041964" w:rsidRPr="0068463C" w:rsidRDefault="00041964" w:rsidP="00E33AE8">
            <w:pPr>
              <w:bidi/>
              <w:rPr>
                <w:rFonts w:cs="B Nazanin"/>
                <w:sz w:val="20"/>
                <w:szCs w:val="20"/>
                <w:rtl/>
              </w:rPr>
            </w:pPr>
          </w:p>
          <w:p w14:paraId="64D1E18F" w14:textId="77777777" w:rsidR="00041964" w:rsidRPr="0068463C" w:rsidRDefault="00041964" w:rsidP="00E33AE8">
            <w:pPr>
              <w:bidi/>
              <w:rPr>
                <w:rFonts w:cs="B Nazanin"/>
                <w:sz w:val="20"/>
                <w:szCs w:val="20"/>
                <w:rtl/>
              </w:rPr>
            </w:pPr>
          </w:p>
          <w:p w14:paraId="3A703A65" w14:textId="77777777" w:rsidR="00041964" w:rsidRPr="0068463C" w:rsidRDefault="00041964" w:rsidP="00E33AE8">
            <w:pPr>
              <w:bidi/>
              <w:rPr>
                <w:rFonts w:cs="B Nazanin"/>
                <w:sz w:val="20"/>
                <w:szCs w:val="20"/>
              </w:rPr>
            </w:pPr>
          </w:p>
        </w:tc>
        <w:tc>
          <w:tcPr>
            <w:tcW w:w="1775" w:type="dxa"/>
            <w:shd w:val="clear" w:color="auto" w:fill="2E74B5" w:themeFill="accent1" w:themeFillShade="BF"/>
            <w:vAlign w:val="center"/>
          </w:tcPr>
          <w:p w14:paraId="7E7D14BF" w14:textId="77777777" w:rsidR="00041964" w:rsidRPr="00E33AE8" w:rsidRDefault="00041964" w:rsidP="00E33AE8">
            <w:pPr>
              <w:bidi/>
              <w:jc w:val="center"/>
              <w:rPr>
                <w:rFonts w:cs="B Titr"/>
                <w:b/>
                <w:bCs/>
                <w:color w:val="FFFFFF" w:themeColor="background1"/>
                <w:sz w:val="20"/>
                <w:szCs w:val="20"/>
              </w:rPr>
            </w:pPr>
            <w:r w:rsidRPr="00E33AE8">
              <w:rPr>
                <w:rFonts w:cs="B Titr" w:hint="cs"/>
                <w:b/>
                <w:bCs/>
                <w:color w:val="FFFFFF" w:themeColor="background1"/>
                <w:sz w:val="20"/>
                <w:szCs w:val="20"/>
                <w:rtl/>
              </w:rPr>
              <w:t>ارز</w:t>
            </w:r>
          </w:p>
        </w:tc>
      </w:tr>
      <w:tr w:rsidR="00620CE9" w:rsidRPr="0068463C" w14:paraId="475C7F3F" w14:textId="77777777" w:rsidTr="0051797C">
        <w:trPr>
          <w:trHeight w:val="1452"/>
        </w:trPr>
        <w:tc>
          <w:tcPr>
            <w:tcW w:w="4538" w:type="dxa"/>
            <w:vAlign w:val="center"/>
          </w:tcPr>
          <w:p w14:paraId="0A9D3871" w14:textId="17E02616" w:rsidR="00720FD2" w:rsidRPr="0068463C" w:rsidRDefault="00620CE9" w:rsidP="00E33AE8">
            <w:pPr>
              <w:pStyle w:val="ListParagraph"/>
              <w:numPr>
                <w:ilvl w:val="0"/>
                <w:numId w:val="4"/>
              </w:numPr>
              <w:bidi/>
              <w:ind w:left="373"/>
              <w:rPr>
                <w:rFonts w:cs="B Nazanin"/>
                <w:sz w:val="20"/>
                <w:szCs w:val="20"/>
                <w:rtl/>
              </w:rPr>
            </w:pPr>
            <w:r w:rsidRPr="0068463C">
              <w:rPr>
                <w:rFonts w:cs="B Nazanin" w:hint="cs"/>
                <w:sz w:val="20"/>
                <w:szCs w:val="20"/>
                <w:rtl/>
              </w:rPr>
              <w:t>ارایه تسهیلات با</w:t>
            </w:r>
            <w:r w:rsidR="00176AD3" w:rsidRPr="0068463C">
              <w:rPr>
                <w:rFonts w:cs="B Nazanin" w:hint="cs"/>
                <w:sz w:val="20"/>
                <w:szCs w:val="20"/>
                <w:rtl/>
              </w:rPr>
              <w:t xml:space="preserve"> </w:t>
            </w:r>
            <w:r w:rsidRPr="0068463C">
              <w:rPr>
                <w:rFonts w:cs="B Nazanin" w:hint="cs"/>
                <w:sz w:val="20"/>
                <w:szCs w:val="20"/>
                <w:rtl/>
              </w:rPr>
              <w:t>دستور ستاد تسهیل</w:t>
            </w:r>
          </w:p>
          <w:p w14:paraId="3A0BB2A8" w14:textId="23B369B6" w:rsidR="00FD46FB" w:rsidRPr="0068463C" w:rsidRDefault="00FD46FB" w:rsidP="00E33AE8">
            <w:pPr>
              <w:bidi/>
              <w:rPr>
                <w:rFonts w:cs="B Nazanin"/>
                <w:sz w:val="20"/>
                <w:szCs w:val="20"/>
              </w:rPr>
            </w:pPr>
            <w:r w:rsidRPr="0068463C">
              <w:rPr>
                <w:rFonts w:cs="B Nazanin" w:hint="cs"/>
                <w:sz w:val="20"/>
                <w:szCs w:val="20"/>
                <w:rtl/>
              </w:rPr>
              <w:t>2</w:t>
            </w:r>
            <w:r w:rsidRPr="0068463C">
              <w:rPr>
                <w:rFonts w:cs="B Nazanin"/>
                <w:sz w:val="20"/>
                <w:szCs w:val="20"/>
                <w:rtl/>
              </w:rPr>
              <w:t>- اعطای تسهیلات بانکی در حمایت از صنعت</w:t>
            </w:r>
            <w:r w:rsidRPr="0068463C">
              <w:rPr>
                <w:rFonts w:cs="B Nazanin"/>
                <w:sz w:val="20"/>
                <w:szCs w:val="20"/>
                <w:rtl/>
              </w:rPr>
              <w:br/>
            </w:r>
            <w:r w:rsidRPr="0068463C">
              <w:rPr>
                <w:rFonts w:cs="B Nazanin" w:hint="cs"/>
                <w:sz w:val="20"/>
                <w:szCs w:val="20"/>
                <w:rtl/>
              </w:rPr>
              <w:t>3</w:t>
            </w:r>
            <w:r w:rsidRPr="0068463C">
              <w:rPr>
                <w:rFonts w:cs="B Nazanin"/>
                <w:sz w:val="20"/>
                <w:szCs w:val="20"/>
                <w:rtl/>
              </w:rPr>
              <w:t>-تسویه مطالبات شرکت های پخش از دولت</w:t>
            </w:r>
            <w:r w:rsidRPr="0068463C">
              <w:rPr>
                <w:rFonts w:cs="B Nazanin"/>
                <w:sz w:val="20"/>
                <w:szCs w:val="20"/>
                <w:rtl/>
              </w:rPr>
              <w:br/>
            </w:r>
            <w:r w:rsidRPr="0068463C">
              <w:rPr>
                <w:rFonts w:cs="B Nazanin" w:hint="cs"/>
                <w:sz w:val="20"/>
                <w:szCs w:val="20"/>
                <w:rtl/>
              </w:rPr>
              <w:t>4</w:t>
            </w:r>
            <w:r w:rsidRPr="0068463C">
              <w:rPr>
                <w:rFonts w:cs="B Nazanin"/>
                <w:sz w:val="20"/>
                <w:szCs w:val="20"/>
                <w:rtl/>
              </w:rPr>
              <w:t>- رفع مشکلات مربوط به ذینفع واحد توسط بانکهای عامل</w:t>
            </w:r>
            <w:r w:rsidRPr="0068463C">
              <w:rPr>
                <w:rFonts w:cs="B Nazanin"/>
                <w:sz w:val="20"/>
                <w:szCs w:val="20"/>
                <w:rtl/>
              </w:rPr>
              <w:br/>
            </w:r>
            <w:r w:rsidRPr="0068463C">
              <w:rPr>
                <w:rFonts w:cs="B Nazanin" w:hint="cs"/>
                <w:sz w:val="20"/>
                <w:szCs w:val="20"/>
                <w:rtl/>
              </w:rPr>
              <w:t>5</w:t>
            </w:r>
            <w:r w:rsidRPr="0068463C">
              <w:rPr>
                <w:rFonts w:cs="B Nazanin"/>
                <w:sz w:val="20"/>
                <w:szCs w:val="20"/>
                <w:rtl/>
              </w:rPr>
              <w:t xml:space="preserve">- رفع موانع مربوط به چکهای برگشتی </w:t>
            </w:r>
          </w:p>
        </w:tc>
        <w:tc>
          <w:tcPr>
            <w:tcW w:w="4906" w:type="dxa"/>
            <w:vAlign w:val="center"/>
          </w:tcPr>
          <w:p w14:paraId="6B2E3C2C" w14:textId="2D26868B" w:rsidR="00720FD2" w:rsidRPr="0068463C" w:rsidRDefault="00B23A38" w:rsidP="00E33AE8">
            <w:pPr>
              <w:pStyle w:val="ListParagraph"/>
              <w:numPr>
                <w:ilvl w:val="0"/>
                <w:numId w:val="3"/>
              </w:numPr>
              <w:bidi/>
              <w:rPr>
                <w:rFonts w:cs="B Nazanin"/>
                <w:sz w:val="20"/>
                <w:szCs w:val="20"/>
                <w:rtl/>
              </w:rPr>
            </w:pPr>
            <w:r w:rsidRPr="0068463C">
              <w:rPr>
                <w:rFonts w:cs="B Nazanin" w:hint="cs"/>
                <w:sz w:val="20"/>
                <w:szCs w:val="20"/>
                <w:rtl/>
              </w:rPr>
              <w:t xml:space="preserve">مختل شدن فرایند </w:t>
            </w:r>
            <w:r w:rsidR="00620CE9" w:rsidRPr="0068463C">
              <w:rPr>
                <w:rFonts w:cs="B Nazanin" w:hint="cs"/>
                <w:sz w:val="20"/>
                <w:szCs w:val="20"/>
                <w:rtl/>
              </w:rPr>
              <w:t>خرید مواد اولیه جهت تولید</w:t>
            </w:r>
          </w:p>
          <w:p w14:paraId="6DD1A4F4" w14:textId="7AF2BE08" w:rsidR="00FD46FB" w:rsidRPr="0068463C" w:rsidRDefault="00FD46FB" w:rsidP="00E33AE8">
            <w:pPr>
              <w:pStyle w:val="ListParagraph"/>
              <w:numPr>
                <w:ilvl w:val="0"/>
                <w:numId w:val="3"/>
              </w:numPr>
              <w:bidi/>
              <w:rPr>
                <w:rFonts w:cs="B Nazanin"/>
                <w:sz w:val="20"/>
                <w:szCs w:val="20"/>
              </w:rPr>
            </w:pPr>
            <w:r w:rsidRPr="0068463C">
              <w:rPr>
                <w:rFonts w:cs="B Nazanin"/>
                <w:sz w:val="20"/>
                <w:szCs w:val="20"/>
                <w:rtl/>
              </w:rPr>
              <w:t>کمبود منابع تسهیلات بانکی، کمبود نقدینگی و مطالبات از شرکتهای پخش</w:t>
            </w:r>
          </w:p>
        </w:tc>
        <w:tc>
          <w:tcPr>
            <w:tcW w:w="3685" w:type="dxa"/>
            <w:vAlign w:val="center"/>
          </w:tcPr>
          <w:p w14:paraId="1EB22140" w14:textId="77777777" w:rsidR="00720FD2" w:rsidRPr="0068463C" w:rsidRDefault="00720FD2" w:rsidP="00E33AE8">
            <w:pPr>
              <w:bidi/>
              <w:rPr>
                <w:rFonts w:cs="B Nazanin"/>
                <w:sz w:val="20"/>
                <w:szCs w:val="20"/>
                <w:rtl/>
              </w:rPr>
            </w:pPr>
          </w:p>
          <w:p w14:paraId="6A7013F9" w14:textId="77777777" w:rsidR="00720FD2" w:rsidRPr="0068463C" w:rsidRDefault="00720FD2" w:rsidP="00E33AE8">
            <w:pPr>
              <w:bidi/>
              <w:rPr>
                <w:rFonts w:cs="B Nazanin"/>
                <w:sz w:val="20"/>
                <w:szCs w:val="20"/>
                <w:rtl/>
              </w:rPr>
            </w:pPr>
          </w:p>
          <w:p w14:paraId="68BB399B" w14:textId="5A02AEB9" w:rsidR="00720FD2" w:rsidRPr="0068463C" w:rsidRDefault="00620CE9" w:rsidP="00E33AE8">
            <w:pPr>
              <w:bidi/>
              <w:rPr>
                <w:rFonts w:cs="B Nazanin"/>
                <w:sz w:val="20"/>
                <w:szCs w:val="20"/>
                <w:rtl/>
              </w:rPr>
            </w:pPr>
            <w:r w:rsidRPr="0068463C">
              <w:rPr>
                <w:rFonts w:cs="B Nazanin" w:hint="cs"/>
                <w:sz w:val="20"/>
                <w:szCs w:val="20"/>
                <w:rtl/>
              </w:rPr>
              <w:t>ارایه تسهیلات</w:t>
            </w:r>
            <w:r w:rsidR="00335F58" w:rsidRPr="0068463C">
              <w:rPr>
                <w:rFonts w:cs="B Nazanin" w:hint="cs"/>
                <w:sz w:val="20"/>
                <w:szCs w:val="20"/>
                <w:rtl/>
              </w:rPr>
              <w:t xml:space="preserve"> توسط بانک ها</w:t>
            </w:r>
            <w:r w:rsidRPr="0068463C">
              <w:rPr>
                <w:rFonts w:cs="B Nazanin" w:hint="cs"/>
                <w:sz w:val="20"/>
                <w:szCs w:val="20"/>
                <w:rtl/>
              </w:rPr>
              <w:t xml:space="preserve"> به شرکت ها با توجه به نامه ستاد تسهیل</w:t>
            </w:r>
          </w:p>
          <w:p w14:paraId="719DDCB4" w14:textId="77777777" w:rsidR="00720FD2" w:rsidRPr="0068463C" w:rsidRDefault="00720FD2" w:rsidP="00E33AE8">
            <w:pPr>
              <w:bidi/>
              <w:rPr>
                <w:rFonts w:cs="B Nazanin"/>
                <w:sz w:val="20"/>
                <w:szCs w:val="20"/>
              </w:rPr>
            </w:pPr>
          </w:p>
        </w:tc>
        <w:tc>
          <w:tcPr>
            <w:tcW w:w="1775" w:type="dxa"/>
            <w:shd w:val="clear" w:color="auto" w:fill="2E74B5" w:themeFill="accent1" w:themeFillShade="BF"/>
            <w:vAlign w:val="center"/>
          </w:tcPr>
          <w:p w14:paraId="5028C6B9" w14:textId="77777777" w:rsidR="00720FD2" w:rsidRPr="00E33AE8" w:rsidRDefault="00720FD2" w:rsidP="00E33AE8">
            <w:pPr>
              <w:bidi/>
              <w:jc w:val="center"/>
              <w:rPr>
                <w:rFonts w:cs="B Titr"/>
                <w:b/>
                <w:bCs/>
                <w:color w:val="FFFFFF" w:themeColor="background1"/>
                <w:sz w:val="20"/>
                <w:szCs w:val="20"/>
              </w:rPr>
            </w:pPr>
            <w:r w:rsidRPr="00E33AE8">
              <w:rPr>
                <w:rFonts w:cs="B Titr" w:hint="cs"/>
                <w:b/>
                <w:bCs/>
                <w:color w:val="FFFFFF" w:themeColor="background1"/>
                <w:sz w:val="20"/>
                <w:szCs w:val="20"/>
                <w:rtl/>
              </w:rPr>
              <w:t>تأمین مالی</w:t>
            </w:r>
          </w:p>
        </w:tc>
      </w:tr>
      <w:tr w:rsidR="00041964" w:rsidRPr="0068463C" w14:paraId="16D14C21" w14:textId="77777777" w:rsidTr="0051797C">
        <w:trPr>
          <w:trHeight w:val="530"/>
        </w:trPr>
        <w:tc>
          <w:tcPr>
            <w:tcW w:w="4538" w:type="dxa"/>
            <w:vAlign w:val="center"/>
          </w:tcPr>
          <w:p w14:paraId="7AA58CF6" w14:textId="006856B8" w:rsidR="00A068AB" w:rsidRPr="0068463C" w:rsidRDefault="00DE15E7" w:rsidP="00E33AE8">
            <w:pPr>
              <w:bidi/>
              <w:rPr>
                <w:rFonts w:cs="B Nazanin"/>
                <w:sz w:val="20"/>
                <w:szCs w:val="20"/>
                <w:rtl/>
              </w:rPr>
            </w:pPr>
            <w:r>
              <w:rPr>
                <w:rFonts w:cs="B Nazanin" w:hint="cs"/>
                <w:sz w:val="20"/>
                <w:szCs w:val="20"/>
                <w:rtl/>
              </w:rPr>
              <w:t xml:space="preserve">1- </w:t>
            </w:r>
            <w:r w:rsidR="00A068AB" w:rsidRPr="0068463C">
              <w:rPr>
                <w:rFonts w:cs="B Nazanin" w:hint="cs"/>
                <w:sz w:val="20"/>
                <w:szCs w:val="20"/>
                <w:rtl/>
              </w:rPr>
              <w:t>طبق سیاست گذاری ارزی سازمان غذا و دارو، گروه کالایی 21 مواد اولیه بصورت الکترونیکی در سامانه جامع تجارت و بانک مرکزی قابل مشاهده می باشد.</w:t>
            </w:r>
          </w:p>
          <w:p w14:paraId="428A7E23" w14:textId="0D941999" w:rsidR="00041964" w:rsidRPr="0068463C" w:rsidRDefault="00E33AE8" w:rsidP="00E33AE8">
            <w:pPr>
              <w:bidi/>
              <w:rPr>
                <w:rFonts w:cs="B Nazanin"/>
                <w:sz w:val="20"/>
                <w:szCs w:val="20"/>
              </w:rPr>
            </w:pPr>
            <w:r>
              <w:rPr>
                <w:rFonts w:cs="B Nazanin" w:hint="cs"/>
                <w:sz w:val="20"/>
                <w:szCs w:val="20"/>
                <w:rtl/>
              </w:rPr>
              <w:t>3و4-</w:t>
            </w:r>
            <w:r w:rsidR="00A068AB" w:rsidRPr="0068463C">
              <w:rPr>
                <w:rFonts w:cs="B Nazanin" w:hint="cs"/>
                <w:sz w:val="20"/>
                <w:szCs w:val="20"/>
                <w:rtl/>
              </w:rPr>
              <w:t>لذا پیشنهاد می گردد ضرورت اخذ نامه تائیدیه قیمت گذاری حذف و بانک عامل طی استعلام که از سامانه جامع تجارت نسبت به مشاهده گروه کالایی اقدام و نسبت به رفع تعهد آن اقدام نماید که خود این امر موجب کاهش هزینه و زمان برای بانک عامل، سازمان غذا و دارو و شرکت وارد کننده مواد اولیه می باشد</w:t>
            </w:r>
          </w:p>
        </w:tc>
        <w:tc>
          <w:tcPr>
            <w:tcW w:w="4906" w:type="dxa"/>
            <w:vAlign w:val="center"/>
          </w:tcPr>
          <w:p w14:paraId="76454627" w14:textId="4AA782D5" w:rsidR="00A068AB" w:rsidRPr="0068463C" w:rsidRDefault="00A865E7" w:rsidP="00E33AE8">
            <w:pPr>
              <w:bidi/>
              <w:rPr>
                <w:rFonts w:cs="B Nazanin"/>
                <w:sz w:val="20"/>
                <w:szCs w:val="20"/>
                <w:rtl/>
              </w:rPr>
            </w:pPr>
            <w:r>
              <w:rPr>
                <w:rFonts w:cs="B Nazanin" w:hint="cs"/>
                <w:sz w:val="20"/>
                <w:szCs w:val="20"/>
                <w:rtl/>
              </w:rPr>
              <w:t>1</w:t>
            </w:r>
            <w:r w:rsidR="00A068AB" w:rsidRPr="0068463C">
              <w:rPr>
                <w:rFonts w:cs="B Nazanin" w:hint="cs"/>
                <w:sz w:val="20"/>
                <w:szCs w:val="20"/>
                <w:rtl/>
              </w:rPr>
              <w:t>- زمانبر شدن اخذ نامه تائیدیه قیمت گذاری بدلیل کمبود پرسنل سازمان غذا و دارو</w:t>
            </w:r>
          </w:p>
          <w:p w14:paraId="5AA1343D" w14:textId="77777777" w:rsidR="00A068AB" w:rsidRPr="0068463C" w:rsidRDefault="00A068AB" w:rsidP="00E33AE8">
            <w:pPr>
              <w:bidi/>
              <w:rPr>
                <w:rFonts w:cs="B Nazanin"/>
                <w:sz w:val="20"/>
                <w:szCs w:val="20"/>
                <w:rtl/>
              </w:rPr>
            </w:pPr>
            <w:r w:rsidRPr="0068463C">
              <w:rPr>
                <w:rFonts w:cs="B Nazanin" w:hint="cs"/>
                <w:sz w:val="20"/>
                <w:szCs w:val="20"/>
                <w:rtl/>
              </w:rPr>
              <w:t>2- حجم بالای درخواست های شرکت های داروسازی</w:t>
            </w:r>
          </w:p>
          <w:p w14:paraId="755DDB8D" w14:textId="77777777" w:rsidR="00A068AB" w:rsidRPr="0068463C" w:rsidRDefault="00A068AB" w:rsidP="00E33AE8">
            <w:pPr>
              <w:bidi/>
              <w:rPr>
                <w:rFonts w:cs="B Nazanin"/>
                <w:sz w:val="20"/>
                <w:szCs w:val="20"/>
                <w:rtl/>
              </w:rPr>
            </w:pPr>
            <w:r w:rsidRPr="0068463C">
              <w:rPr>
                <w:rFonts w:cs="B Nazanin" w:hint="cs"/>
                <w:sz w:val="20"/>
                <w:szCs w:val="20"/>
                <w:rtl/>
              </w:rPr>
              <w:t>3- تکمیل مدارکی که نیار به ارائه تعهد محضری مدیرعامل و مسئول فنی است.</w:t>
            </w:r>
          </w:p>
          <w:p w14:paraId="5615CDEB" w14:textId="2CBCB6CC" w:rsidR="00041964" w:rsidRPr="0068463C" w:rsidRDefault="00A068AB" w:rsidP="00E33AE8">
            <w:pPr>
              <w:bidi/>
              <w:ind w:right="-1100"/>
              <w:rPr>
                <w:rFonts w:cs="B Nazanin"/>
                <w:sz w:val="20"/>
                <w:szCs w:val="20"/>
              </w:rPr>
            </w:pPr>
            <w:r w:rsidRPr="0068463C">
              <w:rPr>
                <w:rFonts w:cs="B Nazanin" w:hint="cs"/>
                <w:sz w:val="20"/>
                <w:szCs w:val="20"/>
                <w:rtl/>
              </w:rPr>
              <w:t>4- محدودیت زمانی از سوی بانک مرکزی جهت رفع تعهد</w:t>
            </w:r>
          </w:p>
        </w:tc>
        <w:tc>
          <w:tcPr>
            <w:tcW w:w="3685" w:type="dxa"/>
            <w:vAlign w:val="center"/>
          </w:tcPr>
          <w:p w14:paraId="6540F1C3" w14:textId="77777777" w:rsidR="00A068AB" w:rsidRPr="0068463C" w:rsidRDefault="00A068AB" w:rsidP="00E33AE8">
            <w:pPr>
              <w:bidi/>
              <w:rPr>
                <w:rFonts w:cs="B Nazanin"/>
                <w:sz w:val="20"/>
                <w:szCs w:val="20"/>
                <w:rtl/>
              </w:rPr>
            </w:pPr>
            <w:r w:rsidRPr="0068463C">
              <w:rPr>
                <w:rFonts w:cs="B Nazanin" w:hint="cs"/>
                <w:sz w:val="20"/>
                <w:szCs w:val="20"/>
                <w:rtl/>
              </w:rPr>
              <w:t>نامه تائیدیه قیمت گذاری برای گروه کالایی 21</w:t>
            </w:r>
          </w:p>
          <w:p w14:paraId="28E1413D" w14:textId="0787B6E9" w:rsidR="00041964" w:rsidRPr="0068463C" w:rsidRDefault="00A068AB" w:rsidP="00E33AE8">
            <w:pPr>
              <w:bidi/>
              <w:rPr>
                <w:rFonts w:cs="B Nazanin"/>
                <w:sz w:val="20"/>
                <w:szCs w:val="20"/>
              </w:rPr>
            </w:pPr>
            <w:r w:rsidRPr="0068463C">
              <w:rPr>
                <w:rFonts w:cs="B Nazanin" w:hint="cs"/>
                <w:sz w:val="20"/>
                <w:szCs w:val="20"/>
                <w:rtl/>
              </w:rPr>
              <w:t>طبق تصویب هیات وزیران درخصوص مواد اولیه ای که گروه کالایی 21 دارند و ارز ترجیحی دریافت نموده اند، می بایست نامه تائیدیه قیمت گذاری از سازمان اخذ گردد که نشان دهنده تولید و توزیع کالا براساس دلار 285،000 ریالی صورت گرفته است</w:t>
            </w:r>
          </w:p>
        </w:tc>
        <w:tc>
          <w:tcPr>
            <w:tcW w:w="1775" w:type="dxa"/>
            <w:shd w:val="clear" w:color="auto" w:fill="2E74B5" w:themeFill="accent1" w:themeFillShade="BF"/>
            <w:vAlign w:val="center"/>
          </w:tcPr>
          <w:p w14:paraId="649081D2" w14:textId="77777777" w:rsidR="00041964" w:rsidRPr="00E33AE8" w:rsidRDefault="00041964" w:rsidP="00E33AE8">
            <w:pPr>
              <w:bidi/>
              <w:jc w:val="center"/>
              <w:rPr>
                <w:rFonts w:cs="B Titr"/>
                <w:b/>
                <w:bCs/>
                <w:color w:val="FFFFFF" w:themeColor="background1"/>
                <w:sz w:val="20"/>
                <w:szCs w:val="20"/>
              </w:rPr>
            </w:pPr>
            <w:r w:rsidRPr="00E33AE8">
              <w:rPr>
                <w:rFonts w:cs="B Titr" w:hint="cs"/>
                <w:b/>
                <w:bCs/>
                <w:color w:val="FFFFFF" w:themeColor="background1"/>
                <w:sz w:val="20"/>
                <w:szCs w:val="20"/>
                <w:rtl/>
              </w:rPr>
              <w:t>اخذ مجوز</w:t>
            </w:r>
          </w:p>
        </w:tc>
      </w:tr>
      <w:tr w:rsidR="00E12DC9" w:rsidRPr="0068463C" w14:paraId="2750A766" w14:textId="77777777" w:rsidTr="0051797C">
        <w:trPr>
          <w:trHeight w:val="710"/>
        </w:trPr>
        <w:tc>
          <w:tcPr>
            <w:tcW w:w="4538" w:type="dxa"/>
            <w:vAlign w:val="center"/>
          </w:tcPr>
          <w:p w14:paraId="11AD3E9B" w14:textId="171A6154" w:rsidR="00E12DC9" w:rsidRPr="0068463C" w:rsidRDefault="00E12DC9" w:rsidP="00E33AE8">
            <w:pPr>
              <w:bidi/>
              <w:rPr>
                <w:rFonts w:cs="B Nazanin"/>
                <w:sz w:val="20"/>
                <w:szCs w:val="20"/>
                <w:rtl/>
              </w:rPr>
            </w:pPr>
            <w:r w:rsidRPr="0068463C">
              <w:rPr>
                <w:rFonts w:cs="B Nazanin" w:hint="cs"/>
                <w:sz w:val="20"/>
                <w:szCs w:val="20"/>
                <w:rtl/>
              </w:rPr>
              <w:t>1</w:t>
            </w:r>
            <w:r w:rsidR="00E33AE8">
              <w:rPr>
                <w:rFonts w:cs="B Nazanin" w:hint="cs"/>
                <w:sz w:val="20"/>
                <w:szCs w:val="20"/>
                <w:rtl/>
              </w:rPr>
              <w:t>-</w:t>
            </w:r>
            <w:r w:rsidRPr="0068463C">
              <w:rPr>
                <w:rFonts w:cs="B Nazanin" w:hint="cs"/>
                <w:sz w:val="20"/>
                <w:szCs w:val="20"/>
                <w:rtl/>
              </w:rPr>
              <w:t>ایجاد رویه های قضایی و عدم تعارض با قوانین جاری</w:t>
            </w:r>
          </w:p>
          <w:p w14:paraId="3E477D13" w14:textId="2F9A1ACF" w:rsidR="00E12DC9" w:rsidRPr="0068463C" w:rsidRDefault="00E12DC9" w:rsidP="00E33AE8">
            <w:pPr>
              <w:bidi/>
              <w:rPr>
                <w:rFonts w:cs="B Nazanin"/>
                <w:sz w:val="20"/>
                <w:szCs w:val="20"/>
                <w:rtl/>
              </w:rPr>
            </w:pPr>
            <w:r w:rsidRPr="0068463C">
              <w:rPr>
                <w:rFonts w:cs="B Nazanin" w:hint="cs"/>
                <w:sz w:val="20"/>
                <w:szCs w:val="20"/>
                <w:rtl/>
              </w:rPr>
              <w:t>2</w:t>
            </w:r>
            <w:r w:rsidR="00E33AE8">
              <w:rPr>
                <w:rFonts w:cs="B Nazanin" w:hint="cs"/>
                <w:sz w:val="20"/>
                <w:szCs w:val="20"/>
                <w:rtl/>
              </w:rPr>
              <w:t>-</w:t>
            </w:r>
            <w:r w:rsidRPr="0068463C">
              <w:rPr>
                <w:rFonts w:cs="B Nazanin" w:hint="cs"/>
                <w:sz w:val="20"/>
                <w:szCs w:val="20"/>
                <w:rtl/>
              </w:rPr>
              <w:t>رفع انحصارها و موانع تولید داخل با حمایت از تولیدکننده</w:t>
            </w:r>
          </w:p>
          <w:p w14:paraId="579627A7" w14:textId="0859FD88" w:rsidR="00E12DC9" w:rsidRPr="0068463C" w:rsidRDefault="00E12DC9" w:rsidP="00E33AE8">
            <w:pPr>
              <w:bidi/>
              <w:rPr>
                <w:rFonts w:cs="B Nazanin"/>
                <w:sz w:val="20"/>
                <w:szCs w:val="20"/>
                <w:rtl/>
              </w:rPr>
            </w:pPr>
            <w:r w:rsidRPr="0068463C">
              <w:rPr>
                <w:rFonts w:cs="B Nazanin" w:hint="cs"/>
                <w:sz w:val="20"/>
                <w:szCs w:val="20"/>
                <w:rtl/>
              </w:rPr>
              <w:t>3</w:t>
            </w:r>
            <w:r w:rsidR="00E33AE8">
              <w:rPr>
                <w:rFonts w:cs="B Nazanin" w:hint="cs"/>
                <w:sz w:val="20"/>
                <w:szCs w:val="20"/>
                <w:rtl/>
              </w:rPr>
              <w:t>-</w:t>
            </w:r>
            <w:r w:rsidRPr="0068463C">
              <w:rPr>
                <w:rFonts w:cs="B Nazanin" w:hint="cs"/>
                <w:sz w:val="20"/>
                <w:szCs w:val="20"/>
                <w:rtl/>
              </w:rPr>
              <w:t xml:space="preserve"> رفع موانع و حمایست از تولید بدون انحصار</w:t>
            </w:r>
          </w:p>
          <w:p w14:paraId="367C2522" w14:textId="22958204" w:rsidR="00E12DC9" w:rsidRPr="0068463C" w:rsidRDefault="00E12DC9" w:rsidP="00E33AE8">
            <w:pPr>
              <w:bidi/>
              <w:rPr>
                <w:rFonts w:cs="B Nazanin"/>
                <w:sz w:val="20"/>
                <w:szCs w:val="20"/>
                <w:rtl/>
              </w:rPr>
            </w:pPr>
            <w:r w:rsidRPr="0068463C">
              <w:rPr>
                <w:rFonts w:cs="B Nazanin" w:hint="cs"/>
                <w:sz w:val="20"/>
                <w:szCs w:val="20"/>
                <w:rtl/>
              </w:rPr>
              <w:t>4</w:t>
            </w:r>
            <w:r w:rsidR="00E33AE8">
              <w:rPr>
                <w:rFonts w:cs="B Nazanin" w:hint="cs"/>
                <w:sz w:val="20"/>
                <w:szCs w:val="20"/>
                <w:rtl/>
              </w:rPr>
              <w:t>-</w:t>
            </w:r>
            <w:r w:rsidRPr="0068463C">
              <w:rPr>
                <w:rFonts w:cs="B Nazanin" w:hint="cs"/>
                <w:sz w:val="20"/>
                <w:szCs w:val="20"/>
                <w:rtl/>
              </w:rPr>
              <w:t>ایجاد تجارت آزاد و تعامل مناسب با تجار بین المللی و عدول از موانع مخل تجاری</w:t>
            </w:r>
          </w:p>
          <w:p w14:paraId="53A95FAB" w14:textId="77777777" w:rsidR="00E12DC9" w:rsidRPr="0068463C" w:rsidRDefault="00E12DC9" w:rsidP="00E33AE8">
            <w:pPr>
              <w:bidi/>
              <w:rPr>
                <w:rFonts w:cs="B Nazanin"/>
                <w:sz w:val="20"/>
                <w:szCs w:val="20"/>
                <w:rtl/>
              </w:rPr>
            </w:pPr>
          </w:p>
          <w:p w14:paraId="7662449C" w14:textId="480C0F21" w:rsidR="00E12DC9" w:rsidRPr="0068463C" w:rsidRDefault="00E12DC9" w:rsidP="00E33AE8">
            <w:pPr>
              <w:bidi/>
              <w:rPr>
                <w:rFonts w:cs="B Nazanin"/>
                <w:sz w:val="20"/>
                <w:szCs w:val="20"/>
              </w:rPr>
            </w:pPr>
          </w:p>
        </w:tc>
        <w:tc>
          <w:tcPr>
            <w:tcW w:w="4906" w:type="dxa"/>
            <w:vAlign w:val="center"/>
          </w:tcPr>
          <w:p w14:paraId="405ABA07" w14:textId="580D6E76" w:rsidR="00E12DC9" w:rsidRPr="0068463C" w:rsidRDefault="00E33AE8" w:rsidP="00E33AE8">
            <w:pPr>
              <w:bidi/>
              <w:rPr>
                <w:rFonts w:cs="B Nazanin"/>
                <w:sz w:val="20"/>
                <w:szCs w:val="20"/>
                <w:rtl/>
              </w:rPr>
            </w:pPr>
            <w:r>
              <w:rPr>
                <w:rFonts w:cs="B Nazanin" w:hint="cs"/>
                <w:sz w:val="20"/>
                <w:szCs w:val="20"/>
                <w:rtl/>
              </w:rPr>
              <w:lastRenderedPageBreak/>
              <w:t>1-</w:t>
            </w:r>
            <w:r w:rsidR="00E12DC9" w:rsidRPr="0068463C">
              <w:rPr>
                <w:rFonts w:cs="B Nazanin" w:hint="cs"/>
                <w:sz w:val="20"/>
                <w:szCs w:val="20"/>
                <w:rtl/>
              </w:rPr>
              <w:t>پیش گیری از اعمال مقررات انحصاری</w:t>
            </w:r>
          </w:p>
          <w:p w14:paraId="739F765B" w14:textId="77C4B6B3" w:rsidR="00E12DC9" w:rsidRPr="0068463C" w:rsidRDefault="00E33AE8" w:rsidP="00E33AE8">
            <w:pPr>
              <w:bidi/>
              <w:rPr>
                <w:rFonts w:cs="B Nazanin"/>
                <w:sz w:val="20"/>
                <w:szCs w:val="20"/>
                <w:rtl/>
              </w:rPr>
            </w:pPr>
            <w:r>
              <w:rPr>
                <w:rFonts w:cs="B Nazanin" w:hint="cs"/>
                <w:sz w:val="20"/>
                <w:szCs w:val="20"/>
                <w:rtl/>
              </w:rPr>
              <w:t>2-</w:t>
            </w:r>
            <w:r w:rsidR="00E12DC9" w:rsidRPr="0068463C">
              <w:rPr>
                <w:rFonts w:cs="B Nazanin" w:hint="cs"/>
                <w:sz w:val="20"/>
                <w:szCs w:val="20"/>
                <w:rtl/>
              </w:rPr>
              <w:t>اخلال در سیستم گمرکی و عدم حمایت از تولید داخلی</w:t>
            </w:r>
          </w:p>
          <w:p w14:paraId="478C7CC4" w14:textId="5DF52D89" w:rsidR="00E12DC9" w:rsidRPr="0068463C" w:rsidRDefault="00E33AE8" w:rsidP="00E33AE8">
            <w:pPr>
              <w:bidi/>
              <w:rPr>
                <w:rFonts w:cs="B Nazanin"/>
                <w:sz w:val="20"/>
                <w:szCs w:val="20"/>
                <w:rtl/>
              </w:rPr>
            </w:pPr>
            <w:r>
              <w:rPr>
                <w:rFonts w:cs="B Nazanin" w:hint="cs"/>
                <w:sz w:val="20"/>
                <w:szCs w:val="20"/>
                <w:rtl/>
              </w:rPr>
              <w:t>3-</w:t>
            </w:r>
            <w:r w:rsidR="00E12DC9" w:rsidRPr="0068463C">
              <w:rPr>
                <w:rFonts w:cs="B Nazanin" w:hint="cs"/>
                <w:sz w:val="20"/>
                <w:szCs w:val="20"/>
                <w:rtl/>
              </w:rPr>
              <w:t>پیش گیری از تنوع و تعدد نرخ های تعرفه ای گمرکی کالاهای مرتبط مغایر با اصول تجارت جهانی</w:t>
            </w:r>
          </w:p>
          <w:p w14:paraId="739B40D8" w14:textId="5DC21CAF" w:rsidR="00E12DC9" w:rsidRPr="0068463C" w:rsidRDefault="00E33AE8" w:rsidP="00E33AE8">
            <w:pPr>
              <w:bidi/>
              <w:rPr>
                <w:rFonts w:cs="B Nazanin"/>
                <w:sz w:val="20"/>
                <w:szCs w:val="20"/>
                <w:rtl/>
              </w:rPr>
            </w:pPr>
            <w:r>
              <w:rPr>
                <w:rFonts w:cs="B Nazanin" w:hint="cs"/>
                <w:sz w:val="20"/>
                <w:szCs w:val="20"/>
                <w:rtl/>
              </w:rPr>
              <w:t>4-</w:t>
            </w:r>
            <w:r w:rsidR="00E12DC9" w:rsidRPr="0068463C">
              <w:rPr>
                <w:rFonts w:cs="B Nazanin" w:hint="cs"/>
                <w:sz w:val="20"/>
                <w:szCs w:val="20"/>
                <w:rtl/>
              </w:rPr>
              <w:t xml:space="preserve"> کمبود زمان و مراجع رسیدگی</w:t>
            </w:r>
          </w:p>
          <w:p w14:paraId="32EEFE79" w14:textId="4BB02A7C" w:rsidR="00E12DC9" w:rsidRPr="0068463C" w:rsidRDefault="00E12DC9" w:rsidP="00E33AE8">
            <w:pPr>
              <w:bidi/>
              <w:rPr>
                <w:rFonts w:cs="B Nazanin"/>
                <w:sz w:val="20"/>
                <w:szCs w:val="20"/>
              </w:rPr>
            </w:pPr>
          </w:p>
        </w:tc>
        <w:tc>
          <w:tcPr>
            <w:tcW w:w="3685" w:type="dxa"/>
            <w:vAlign w:val="center"/>
          </w:tcPr>
          <w:p w14:paraId="198B6134" w14:textId="79F63A54" w:rsidR="00E12DC9" w:rsidRPr="0068463C" w:rsidRDefault="00E33AE8" w:rsidP="00E33AE8">
            <w:pPr>
              <w:bidi/>
              <w:rPr>
                <w:rFonts w:cs="B Nazanin"/>
                <w:sz w:val="20"/>
                <w:szCs w:val="20"/>
                <w:rtl/>
              </w:rPr>
            </w:pPr>
            <w:r>
              <w:rPr>
                <w:rFonts w:cs="B Nazanin" w:hint="cs"/>
                <w:sz w:val="20"/>
                <w:szCs w:val="20"/>
                <w:rtl/>
              </w:rPr>
              <w:lastRenderedPageBreak/>
              <w:t>1-</w:t>
            </w:r>
            <w:r w:rsidR="00E12DC9" w:rsidRPr="0068463C">
              <w:rPr>
                <w:rFonts w:cs="B Nazanin" w:hint="cs"/>
                <w:sz w:val="20"/>
                <w:szCs w:val="20"/>
                <w:rtl/>
              </w:rPr>
              <w:t>اصلاح ماده 104 قانون مالیاتهای مسقیم مصوب 16/05/1391</w:t>
            </w:r>
          </w:p>
          <w:p w14:paraId="131CD0CD" w14:textId="397F5B98" w:rsidR="00E12DC9" w:rsidRPr="0068463C" w:rsidRDefault="00E33AE8" w:rsidP="00E33AE8">
            <w:pPr>
              <w:bidi/>
              <w:rPr>
                <w:rFonts w:cs="B Nazanin"/>
                <w:sz w:val="20"/>
                <w:szCs w:val="20"/>
                <w:rtl/>
              </w:rPr>
            </w:pPr>
            <w:r>
              <w:rPr>
                <w:rFonts w:cs="B Nazanin" w:hint="cs"/>
                <w:sz w:val="20"/>
                <w:szCs w:val="20"/>
                <w:rtl/>
              </w:rPr>
              <w:t>2-</w:t>
            </w:r>
            <w:r w:rsidR="00E12DC9" w:rsidRPr="0068463C">
              <w:rPr>
                <w:rFonts w:cs="B Nazanin" w:hint="cs"/>
                <w:sz w:val="20"/>
                <w:szCs w:val="20"/>
                <w:rtl/>
              </w:rPr>
              <w:t>مناسب نبودن جنبه های حمایتی و رویه های تجاری در قوانین کشور</w:t>
            </w:r>
          </w:p>
          <w:p w14:paraId="5382F1D5" w14:textId="5A671E01" w:rsidR="00E12DC9" w:rsidRPr="0068463C" w:rsidRDefault="00E33AE8" w:rsidP="00E33AE8">
            <w:pPr>
              <w:bidi/>
              <w:rPr>
                <w:rFonts w:cs="B Nazanin"/>
                <w:sz w:val="20"/>
                <w:szCs w:val="20"/>
                <w:rtl/>
              </w:rPr>
            </w:pPr>
            <w:r>
              <w:rPr>
                <w:rFonts w:cs="B Nazanin" w:hint="cs"/>
                <w:sz w:val="20"/>
                <w:szCs w:val="20"/>
                <w:rtl/>
              </w:rPr>
              <w:t>3-</w:t>
            </w:r>
            <w:r w:rsidR="00E12DC9" w:rsidRPr="0068463C">
              <w:rPr>
                <w:rFonts w:cs="B Nazanin" w:hint="cs"/>
                <w:sz w:val="20"/>
                <w:szCs w:val="20"/>
                <w:rtl/>
              </w:rPr>
              <w:t xml:space="preserve">ماده214 آیین نامه اجرایی قانون امور گمرکی </w:t>
            </w:r>
          </w:p>
          <w:p w14:paraId="6B8EEDB2" w14:textId="3E73F730" w:rsidR="00E12DC9" w:rsidRPr="0068463C" w:rsidRDefault="00E12DC9" w:rsidP="00E33AE8">
            <w:pPr>
              <w:bidi/>
              <w:rPr>
                <w:rFonts w:cs="B Nazanin"/>
                <w:sz w:val="20"/>
                <w:szCs w:val="20"/>
                <w:rtl/>
              </w:rPr>
            </w:pPr>
            <w:r w:rsidRPr="0068463C">
              <w:rPr>
                <w:rFonts w:cs="B Nazanin" w:hint="cs"/>
                <w:sz w:val="20"/>
                <w:szCs w:val="20"/>
                <w:rtl/>
              </w:rPr>
              <w:lastRenderedPageBreak/>
              <w:t>4)اصلاح مواد قانون قاچاق</w:t>
            </w:r>
          </w:p>
        </w:tc>
        <w:tc>
          <w:tcPr>
            <w:tcW w:w="1775" w:type="dxa"/>
            <w:shd w:val="clear" w:color="auto" w:fill="2E74B5" w:themeFill="accent1" w:themeFillShade="BF"/>
            <w:vAlign w:val="center"/>
          </w:tcPr>
          <w:p w14:paraId="6541C5DD" w14:textId="77777777" w:rsidR="00E12DC9" w:rsidRPr="00E33AE8" w:rsidRDefault="00E12DC9" w:rsidP="00E33AE8">
            <w:pPr>
              <w:bidi/>
              <w:jc w:val="center"/>
              <w:rPr>
                <w:rFonts w:cs="B Titr"/>
                <w:b/>
                <w:bCs/>
                <w:color w:val="FFFFFF" w:themeColor="background1"/>
                <w:sz w:val="20"/>
                <w:szCs w:val="20"/>
                <w:rtl/>
              </w:rPr>
            </w:pPr>
            <w:r w:rsidRPr="00E33AE8">
              <w:rPr>
                <w:rFonts w:cs="B Titr"/>
                <w:b/>
                <w:bCs/>
                <w:color w:val="FFFFFF" w:themeColor="background1"/>
                <w:sz w:val="20"/>
                <w:szCs w:val="20"/>
                <w:rtl/>
              </w:rPr>
              <w:lastRenderedPageBreak/>
              <w:t>حقوق</w:t>
            </w:r>
            <w:r w:rsidRPr="00E33AE8">
              <w:rPr>
                <w:rFonts w:cs="B Titr" w:hint="cs"/>
                <w:b/>
                <w:bCs/>
                <w:color w:val="FFFFFF" w:themeColor="background1"/>
                <w:sz w:val="20"/>
                <w:szCs w:val="20"/>
                <w:rtl/>
              </w:rPr>
              <w:t>ی</w:t>
            </w:r>
            <w:r w:rsidRPr="00E33AE8">
              <w:rPr>
                <w:rFonts w:cs="B Titr"/>
                <w:b/>
                <w:bCs/>
                <w:color w:val="FFFFFF" w:themeColor="background1"/>
                <w:sz w:val="20"/>
                <w:szCs w:val="20"/>
                <w:rtl/>
              </w:rPr>
              <w:t xml:space="preserve"> و قضا</w:t>
            </w:r>
            <w:r w:rsidRPr="00E33AE8">
              <w:rPr>
                <w:rFonts w:cs="B Titr" w:hint="cs"/>
                <w:b/>
                <w:bCs/>
                <w:color w:val="FFFFFF" w:themeColor="background1"/>
                <w:sz w:val="20"/>
                <w:szCs w:val="20"/>
                <w:rtl/>
              </w:rPr>
              <w:t>یی</w:t>
            </w:r>
          </w:p>
        </w:tc>
      </w:tr>
      <w:tr w:rsidR="00041964" w:rsidRPr="0068463C" w14:paraId="0870198A" w14:textId="77777777" w:rsidTr="0051797C">
        <w:trPr>
          <w:trHeight w:val="395"/>
        </w:trPr>
        <w:tc>
          <w:tcPr>
            <w:tcW w:w="4538" w:type="dxa"/>
            <w:vAlign w:val="center"/>
          </w:tcPr>
          <w:p w14:paraId="5C32AE0C" w14:textId="2ED1BE0A" w:rsidR="00041964" w:rsidRPr="0068463C" w:rsidRDefault="00F607DC" w:rsidP="00E33AE8">
            <w:pPr>
              <w:bidi/>
              <w:rPr>
                <w:rFonts w:cs="B Nazanin"/>
                <w:sz w:val="20"/>
                <w:szCs w:val="20"/>
              </w:rPr>
            </w:pPr>
            <w:r w:rsidRPr="0068463C">
              <w:rPr>
                <w:rFonts w:cs="B Nazanin" w:hint="cs"/>
                <w:sz w:val="20"/>
                <w:szCs w:val="20"/>
                <w:rtl/>
              </w:rPr>
              <w:t>پیشنهاد می گردد تیک استاندارد درخصوص ماشین آلات و قطعات یدکی مربوط به خط تولید دارو حذف گردد</w:t>
            </w:r>
          </w:p>
        </w:tc>
        <w:tc>
          <w:tcPr>
            <w:tcW w:w="4906" w:type="dxa"/>
            <w:vAlign w:val="center"/>
          </w:tcPr>
          <w:p w14:paraId="1F4BF2D4" w14:textId="5A4BD434" w:rsidR="00041964" w:rsidRPr="0068463C" w:rsidRDefault="00F607DC" w:rsidP="00E33AE8">
            <w:pPr>
              <w:bidi/>
              <w:rPr>
                <w:rFonts w:cs="B Nazanin"/>
                <w:sz w:val="20"/>
                <w:szCs w:val="20"/>
              </w:rPr>
            </w:pPr>
            <w:r w:rsidRPr="0068463C">
              <w:rPr>
                <w:rFonts w:cs="B Nazanin" w:hint="cs"/>
                <w:sz w:val="20"/>
                <w:szCs w:val="20"/>
                <w:rtl/>
              </w:rPr>
              <w:t>جمع آوری و ارائه مدارک تعهد زمانبر می باشد</w:t>
            </w:r>
          </w:p>
        </w:tc>
        <w:tc>
          <w:tcPr>
            <w:tcW w:w="3685" w:type="dxa"/>
            <w:vAlign w:val="center"/>
          </w:tcPr>
          <w:p w14:paraId="1A2187D2" w14:textId="58FC0793" w:rsidR="00041964" w:rsidRPr="0068463C" w:rsidRDefault="00F607DC" w:rsidP="00E33AE8">
            <w:pPr>
              <w:bidi/>
              <w:rPr>
                <w:rFonts w:cs="B Nazanin"/>
                <w:sz w:val="20"/>
                <w:szCs w:val="20"/>
                <w:rtl/>
              </w:rPr>
            </w:pPr>
            <w:r w:rsidRPr="0068463C">
              <w:rPr>
                <w:rFonts w:cs="B Nazanin" w:hint="cs"/>
                <w:sz w:val="20"/>
                <w:szCs w:val="20"/>
                <w:rtl/>
              </w:rPr>
              <w:t>اخذ مجوز استاندارد از وزارت استاندارد درخصوص ماشین آلات و قطعات مربوط به خط تولید دارو</w:t>
            </w:r>
          </w:p>
        </w:tc>
        <w:tc>
          <w:tcPr>
            <w:tcW w:w="1775" w:type="dxa"/>
            <w:shd w:val="clear" w:color="auto" w:fill="2E74B5" w:themeFill="accent1" w:themeFillShade="BF"/>
            <w:vAlign w:val="center"/>
          </w:tcPr>
          <w:p w14:paraId="13644322" w14:textId="77777777" w:rsidR="00041964" w:rsidRPr="00E33AE8" w:rsidRDefault="00041964" w:rsidP="00E33AE8">
            <w:pPr>
              <w:bidi/>
              <w:jc w:val="center"/>
              <w:rPr>
                <w:rFonts w:cs="B Titr"/>
                <w:b/>
                <w:bCs/>
                <w:color w:val="FFFFFF" w:themeColor="background1"/>
                <w:sz w:val="20"/>
                <w:szCs w:val="20"/>
                <w:rtl/>
              </w:rPr>
            </w:pPr>
            <w:r w:rsidRPr="00E33AE8">
              <w:rPr>
                <w:rFonts w:cs="B Titr"/>
                <w:b/>
                <w:bCs/>
                <w:color w:val="FFFFFF" w:themeColor="background1"/>
                <w:sz w:val="20"/>
                <w:szCs w:val="20"/>
                <w:rtl/>
              </w:rPr>
              <w:t>استاندارد</w:t>
            </w:r>
          </w:p>
        </w:tc>
      </w:tr>
      <w:tr w:rsidR="00041964" w:rsidRPr="0068463C" w14:paraId="03FE033C" w14:textId="77777777" w:rsidTr="0051797C">
        <w:trPr>
          <w:trHeight w:val="1452"/>
        </w:trPr>
        <w:tc>
          <w:tcPr>
            <w:tcW w:w="4538" w:type="dxa"/>
            <w:vAlign w:val="center"/>
          </w:tcPr>
          <w:p w14:paraId="3E69CF0A" w14:textId="6B88C21E" w:rsidR="00704F48" w:rsidRPr="0068463C" w:rsidRDefault="00704F48" w:rsidP="00E33AE8">
            <w:pPr>
              <w:bidi/>
              <w:rPr>
                <w:rFonts w:cs="B Nazanin"/>
                <w:sz w:val="20"/>
                <w:szCs w:val="20"/>
                <w:rtl/>
              </w:rPr>
            </w:pPr>
            <w:r w:rsidRPr="0068463C">
              <w:rPr>
                <w:rFonts w:cs="B Nazanin" w:hint="cs"/>
                <w:sz w:val="20"/>
                <w:szCs w:val="20"/>
                <w:rtl/>
              </w:rPr>
              <w:t>1-صدو دستورالعمل الزام آور به ادارات مالیاتی مبنی بر رعایت کامل بند 5 بخشنامه ، بدون ایجاد هرگونه بهانه ( توجه جدی به مستندات ارایه شده ازسوی شرکت های دارویی و پخش )</w:t>
            </w:r>
          </w:p>
          <w:p w14:paraId="2040F1D4" w14:textId="77777777" w:rsidR="00704F48" w:rsidRPr="0068463C" w:rsidRDefault="00704F48" w:rsidP="00E33AE8">
            <w:pPr>
              <w:bidi/>
              <w:rPr>
                <w:rFonts w:cs="B Nazanin"/>
                <w:sz w:val="20"/>
                <w:szCs w:val="20"/>
                <w:rtl/>
              </w:rPr>
            </w:pPr>
          </w:p>
          <w:p w14:paraId="768A24CF" w14:textId="77777777" w:rsidR="00704F48" w:rsidRPr="0068463C" w:rsidRDefault="00704F48" w:rsidP="00E33AE8">
            <w:pPr>
              <w:bidi/>
              <w:rPr>
                <w:rFonts w:cs="B Nazanin"/>
                <w:sz w:val="20"/>
                <w:szCs w:val="20"/>
                <w:rtl/>
              </w:rPr>
            </w:pPr>
          </w:p>
          <w:p w14:paraId="2CB30E63" w14:textId="77777777" w:rsidR="00704F48" w:rsidRPr="0068463C" w:rsidRDefault="00704F48" w:rsidP="00E33AE8">
            <w:pPr>
              <w:bidi/>
              <w:rPr>
                <w:rFonts w:cs="B Nazanin"/>
                <w:sz w:val="20"/>
                <w:szCs w:val="20"/>
                <w:rtl/>
              </w:rPr>
            </w:pPr>
            <w:r w:rsidRPr="0068463C">
              <w:rPr>
                <w:rFonts w:cs="B Nazanin" w:hint="cs"/>
                <w:sz w:val="20"/>
                <w:szCs w:val="20"/>
                <w:rtl/>
              </w:rPr>
              <w:t xml:space="preserve">2- صدور دستورالعمل الزام آور توسط سازمان مالیاتی برای رعایت استاندارد مربوطه دراین خصوص ) </w:t>
            </w:r>
          </w:p>
          <w:p w14:paraId="717860E0" w14:textId="77777777" w:rsidR="00704F48" w:rsidRPr="0068463C" w:rsidRDefault="00704F48" w:rsidP="00E33AE8">
            <w:pPr>
              <w:bidi/>
              <w:rPr>
                <w:rFonts w:cs="B Nazanin"/>
                <w:sz w:val="20"/>
                <w:szCs w:val="20"/>
                <w:rtl/>
              </w:rPr>
            </w:pPr>
          </w:p>
          <w:p w14:paraId="4F9080B9" w14:textId="574C1B05" w:rsidR="00914D81" w:rsidRPr="0068463C" w:rsidRDefault="00704F48" w:rsidP="00E33AE8">
            <w:pPr>
              <w:bidi/>
              <w:rPr>
                <w:rFonts w:cs="B Nazanin"/>
                <w:sz w:val="20"/>
                <w:szCs w:val="20"/>
              </w:rPr>
            </w:pPr>
            <w:r w:rsidRPr="0068463C">
              <w:rPr>
                <w:rFonts w:cs="B Nazanin" w:hint="cs"/>
                <w:sz w:val="20"/>
                <w:szCs w:val="20"/>
                <w:rtl/>
              </w:rPr>
              <w:t>3- صدور دستورالعمل سازمانی که اعتبارمالیاتی مودیان به میزان مواداولیه موجود در انبار( قبل از مصرف ) در اظهارنامه ارزش افزوده دوره خرید مزبور از مصادیق تخلفات مندرج در بند ( ب ) محسوب نمی شود و مشمول جریمه نمی گردد .</w:t>
            </w:r>
          </w:p>
          <w:p w14:paraId="1DB56B6E" w14:textId="53E721EB" w:rsidR="00914D81" w:rsidRPr="0068463C" w:rsidRDefault="00914D81" w:rsidP="00E33AE8">
            <w:pPr>
              <w:bidi/>
              <w:rPr>
                <w:rFonts w:cs="B Nazanin"/>
                <w:sz w:val="20"/>
                <w:szCs w:val="20"/>
              </w:rPr>
            </w:pPr>
          </w:p>
          <w:p w14:paraId="650D0EBC" w14:textId="40FB1E62" w:rsidR="00914D81" w:rsidRPr="0068463C" w:rsidRDefault="00914D81" w:rsidP="00E33AE8">
            <w:pPr>
              <w:bidi/>
              <w:rPr>
                <w:rFonts w:cs="B Nazanin"/>
                <w:sz w:val="20"/>
                <w:szCs w:val="20"/>
              </w:rPr>
            </w:pPr>
          </w:p>
          <w:p w14:paraId="3C3E788D" w14:textId="7F74952D" w:rsidR="00914D81" w:rsidRPr="0068463C" w:rsidRDefault="00914D81" w:rsidP="00E33AE8">
            <w:pPr>
              <w:bidi/>
              <w:spacing w:after="160" w:line="259" w:lineRule="auto"/>
              <w:rPr>
                <w:rFonts w:cs="B Nazanin"/>
                <w:sz w:val="20"/>
                <w:szCs w:val="20"/>
              </w:rPr>
            </w:pPr>
            <w:r w:rsidRPr="0068463C">
              <w:rPr>
                <w:rFonts w:cs="B Nazanin" w:hint="cs"/>
                <w:sz w:val="20"/>
                <w:szCs w:val="20"/>
                <w:rtl/>
              </w:rPr>
              <w:t>4</w:t>
            </w:r>
            <w:r w:rsidRPr="0068463C">
              <w:rPr>
                <w:rFonts w:cs="B Nazanin"/>
                <w:sz w:val="20"/>
                <w:szCs w:val="20"/>
                <w:rtl/>
              </w:rPr>
              <w:t>-ابلاغ تهاتر مالیاتی با مطالبات دانشگاههای علوم پزشکی</w:t>
            </w:r>
            <w:r w:rsidRPr="0068463C">
              <w:rPr>
                <w:rFonts w:cs="B Nazanin"/>
                <w:sz w:val="20"/>
                <w:szCs w:val="20"/>
                <w:rtl/>
              </w:rPr>
              <w:br/>
            </w:r>
            <w:r w:rsidRPr="0068463C">
              <w:rPr>
                <w:rFonts w:cs="B Nazanin" w:hint="cs"/>
                <w:sz w:val="20"/>
                <w:szCs w:val="20"/>
                <w:rtl/>
              </w:rPr>
              <w:t>5-</w:t>
            </w:r>
            <w:r w:rsidRPr="0068463C">
              <w:rPr>
                <w:rFonts w:cs="B Nazanin"/>
                <w:sz w:val="20"/>
                <w:szCs w:val="20"/>
                <w:rtl/>
              </w:rPr>
              <w:t>معافیت مالیاتی شرکتهای تولیدی در لایحه بودجه سال 1404</w:t>
            </w:r>
          </w:p>
          <w:p w14:paraId="7CC97881" w14:textId="5820E413" w:rsidR="00914D81" w:rsidRPr="0068463C" w:rsidRDefault="00914D81" w:rsidP="00E33AE8">
            <w:pPr>
              <w:bidi/>
              <w:rPr>
                <w:rFonts w:cs="B Nazanin"/>
                <w:sz w:val="20"/>
                <w:szCs w:val="20"/>
              </w:rPr>
            </w:pPr>
          </w:p>
          <w:p w14:paraId="00DA8672" w14:textId="5A647936" w:rsidR="00914D81" w:rsidRPr="0068463C" w:rsidRDefault="00914D81" w:rsidP="00E33AE8">
            <w:pPr>
              <w:bidi/>
              <w:rPr>
                <w:rFonts w:cs="B Nazanin"/>
                <w:sz w:val="20"/>
                <w:szCs w:val="20"/>
              </w:rPr>
            </w:pPr>
          </w:p>
          <w:p w14:paraId="5B8AF67E" w14:textId="77777777" w:rsidR="00041964" w:rsidRPr="0068463C" w:rsidRDefault="00041964" w:rsidP="00E33AE8">
            <w:pPr>
              <w:bidi/>
              <w:rPr>
                <w:rFonts w:cs="B Nazanin"/>
                <w:sz w:val="20"/>
                <w:szCs w:val="20"/>
              </w:rPr>
            </w:pPr>
          </w:p>
        </w:tc>
        <w:tc>
          <w:tcPr>
            <w:tcW w:w="4906" w:type="dxa"/>
            <w:vAlign w:val="center"/>
          </w:tcPr>
          <w:p w14:paraId="287DE85B" w14:textId="77777777" w:rsidR="00672577" w:rsidRPr="0068463C" w:rsidRDefault="00672577" w:rsidP="00E33AE8">
            <w:pPr>
              <w:bidi/>
              <w:rPr>
                <w:rFonts w:cs="B Nazanin"/>
                <w:sz w:val="20"/>
                <w:szCs w:val="20"/>
                <w:rtl/>
              </w:rPr>
            </w:pPr>
            <w:r w:rsidRPr="0068463C">
              <w:rPr>
                <w:rFonts w:cs="B Nazanin"/>
                <w:sz w:val="20"/>
                <w:szCs w:val="20"/>
                <w:rtl/>
              </w:rPr>
              <w:t xml:space="preserve">1-باتوجه به شرایط رقابتی بازار فروش محصولات دارویی که الزاماً از طریق شرکت های پخش بایستی صورت گیرد ماموران مالیاتی صرفاً تخفیفات تجاری ذیل فاکتورهای فروش را می پذیرند و سایر تخفیفات نقدی که با توجه به شرایط و میزان سیرفروش از بدهی شرکت های پخش به شرکت های دارویی به عنوان تخفیفات فروش کسر می گردد ( موضوع بند 5 بخشنامه موصوف ) به سختی و به میزان بسیارکمی می پذیرند که این عمل ضمن مغایرت کامل با بخشنامه مزبور موجب خسارت مالیاتی به شرکت های تولیدکننده دارویی می گردد </w:t>
            </w:r>
          </w:p>
          <w:p w14:paraId="0147AD86" w14:textId="77777777" w:rsidR="00672577" w:rsidRPr="0068463C" w:rsidRDefault="00672577" w:rsidP="00E33AE8">
            <w:pPr>
              <w:bidi/>
              <w:rPr>
                <w:rFonts w:cs="B Nazanin"/>
                <w:sz w:val="20"/>
                <w:szCs w:val="20"/>
              </w:rPr>
            </w:pPr>
            <w:r w:rsidRPr="0068463C">
              <w:rPr>
                <w:rFonts w:cs="B Nazanin"/>
                <w:sz w:val="20"/>
                <w:szCs w:val="20"/>
                <w:rtl/>
              </w:rPr>
              <w:t xml:space="preserve">2- نظربه اینکه به دلایل مختلف مواداولیه تولید دارو و یا داروهای تولید شده ، دچار انقضای مصرف می گردند و طبق استانداردهای حسابداری در زمان انقضای مصرف مواداولیه و داروهای تولیدی بایستی زیان کاهش ارزش موجودی ها در حساب ها ثبت و شناسایی گردد که به عنوان کاهش ارزش موجودی ها در حساب سود و زیان شرکت های دارویی ثبت </w:t>
            </w:r>
            <w:r w:rsidRPr="0068463C">
              <w:rPr>
                <w:rFonts w:cs="B Nazanin" w:hint="cs"/>
                <w:sz w:val="20"/>
                <w:szCs w:val="20"/>
                <w:rtl/>
              </w:rPr>
              <w:t xml:space="preserve">        </w:t>
            </w:r>
            <w:r w:rsidRPr="0068463C">
              <w:rPr>
                <w:rFonts w:cs="B Nazanin"/>
                <w:sz w:val="20"/>
                <w:szCs w:val="20"/>
                <w:rtl/>
              </w:rPr>
              <w:t xml:space="preserve">می گردد ، متاسفانه مامورین مالیاتی شرط پذیرش این هزینه را برخلاف استاندارد حسابداری ( اصل تطابق و اصل احتیاط ) صرفاً درزمان امحاء می پذیرند </w:t>
            </w:r>
            <w:r w:rsidRPr="0068463C">
              <w:rPr>
                <w:rFonts w:cs="B Nazanin" w:hint="cs"/>
                <w:sz w:val="20"/>
                <w:szCs w:val="20"/>
                <w:rtl/>
              </w:rPr>
              <w:t>،</w:t>
            </w:r>
            <w:r w:rsidRPr="0068463C">
              <w:rPr>
                <w:rFonts w:cs="B Nazanin"/>
                <w:sz w:val="20"/>
                <w:szCs w:val="20"/>
                <w:rtl/>
              </w:rPr>
              <w:t xml:space="preserve"> درصورتی که امحاء مواد دارویی تحت شرایط خاص صورت می پذیرد </w:t>
            </w:r>
            <w:r w:rsidRPr="0068463C">
              <w:rPr>
                <w:rFonts w:cs="B Nazanin" w:hint="cs"/>
                <w:sz w:val="20"/>
                <w:szCs w:val="20"/>
                <w:rtl/>
              </w:rPr>
              <w:t xml:space="preserve">( </w:t>
            </w:r>
            <w:r w:rsidRPr="0068463C">
              <w:rPr>
                <w:rFonts w:cs="B Nazanin"/>
                <w:sz w:val="20"/>
                <w:szCs w:val="20"/>
                <w:rtl/>
              </w:rPr>
              <w:t xml:space="preserve">از جمله هزینه های امحاء و </w:t>
            </w:r>
            <w:r w:rsidRPr="0068463C">
              <w:rPr>
                <w:rFonts w:cs="B Nazanin" w:hint="cs"/>
                <w:sz w:val="20"/>
                <w:szCs w:val="20"/>
                <w:rtl/>
              </w:rPr>
              <w:t xml:space="preserve">هماهنگی های </w:t>
            </w:r>
            <w:r w:rsidRPr="0068463C">
              <w:rPr>
                <w:rFonts w:cs="B Nazanin"/>
                <w:sz w:val="20"/>
                <w:szCs w:val="20"/>
                <w:rtl/>
              </w:rPr>
              <w:t xml:space="preserve">لازمه بین دستگاه های مربوطه ، امکان دارد در </w:t>
            </w:r>
            <w:r w:rsidRPr="0068463C">
              <w:rPr>
                <w:rFonts w:cs="B Nazanin" w:hint="cs"/>
                <w:sz w:val="20"/>
                <w:szCs w:val="20"/>
                <w:rtl/>
              </w:rPr>
              <w:t>حجم</w:t>
            </w:r>
            <w:r w:rsidRPr="0068463C">
              <w:rPr>
                <w:rFonts w:cs="B Nazanin"/>
                <w:sz w:val="20"/>
                <w:szCs w:val="20"/>
                <w:rtl/>
              </w:rPr>
              <w:t xml:space="preserve"> خاص صورت پذیرد که زمان</w:t>
            </w:r>
            <w:r w:rsidRPr="0068463C">
              <w:rPr>
                <w:rFonts w:cs="B Nazanin" w:hint="cs"/>
                <w:sz w:val="20"/>
                <w:szCs w:val="20"/>
                <w:rtl/>
              </w:rPr>
              <w:t xml:space="preserve"> بر</w:t>
            </w:r>
            <w:r w:rsidRPr="0068463C">
              <w:rPr>
                <w:rFonts w:cs="B Nazanin"/>
                <w:sz w:val="20"/>
                <w:szCs w:val="20"/>
                <w:rtl/>
              </w:rPr>
              <w:t xml:space="preserve"> باشد مثلا حدود چندسال ) </w:t>
            </w:r>
          </w:p>
          <w:p w14:paraId="75A71EE2" w14:textId="46CE40EA" w:rsidR="00914D81" w:rsidRPr="0068463C" w:rsidRDefault="00672577" w:rsidP="00E33AE8">
            <w:pPr>
              <w:bidi/>
              <w:rPr>
                <w:rFonts w:cs="B Nazanin"/>
                <w:sz w:val="20"/>
                <w:szCs w:val="20"/>
              </w:rPr>
            </w:pPr>
            <w:r w:rsidRPr="0068463C">
              <w:rPr>
                <w:rFonts w:cs="B Nazanin" w:hint="cs"/>
                <w:sz w:val="20"/>
                <w:szCs w:val="20"/>
                <w:rtl/>
              </w:rPr>
              <w:t>3-براساس تبصره 2 ماده 7 قانون دائمی مالیات برارزش افزوده ، مالیات و عوارض پرداختی بابت خرید نهاده های تولید محصولات معاف ازارزش افزوده ، قابل تهاتر و استرداد نبوده و طبق تبصره 5 ماده 7 مزبور ، این مالیاتها به عنوان هزینه های قابل قبول مودیان پذیرفته می شود . درصورتی که موجودی مواداولیه در داخل انبار قبل از اینکه به خط تولید منتقل شود مشمول تبصر</w:t>
            </w:r>
            <w:r w:rsidR="00E33AE8">
              <w:rPr>
                <w:rFonts w:cs="B Nazanin" w:hint="cs"/>
                <w:sz w:val="20"/>
                <w:szCs w:val="20"/>
                <w:rtl/>
              </w:rPr>
              <w:t xml:space="preserve">ه 2 ماده 7 موصوف درتاریخ سررسید </w:t>
            </w:r>
            <w:r w:rsidRPr="0068463C">
              <w:rPr>
                <w:rFonts w:cs="B Nazanin" w:hint="cs"/>
                <w:sz w:val="20"/>
                <w:szCs w:val="20"/>
                <w:rtl/>
              </w:rPr>
              <w:t xml:space="preserve"> اظهارنامه های فعلی نبوده و قابلیت نمایش در اظهارنامه فعلی ارزش افزوده به عنوان اعتبارمالیاتی غیرقابل استرداد را دارد . توضیح اینکه مواداولیه تولید دارو موجود درانبار شرکت قابلیت فروش به صورت خام را دارد که مشمول مالیات برارزش افزوده می باشد و طبق قانون اعتبارمالیاتی خرید آن مواد قابل تهاتر با مالیات فروش می باشد ، همچنین در </w:t>
            </w:r>
            <w:r w:rsidRPr="0068463C">
              <w:rPr>
                <w:rFonts w:cs="B Nazanin" w:hint="cs"/>
                <w:sz w:val="20"/>
                <w:szCs w:val="20"/>
                <w:rtl/>
              </w:rPr>
              <w:lastRenderedPageBreak/>
              <w:t>مواردی که مواداولیه موجود در انبار و یا محصولات دارویی تولیدشده موجود درانبار مشمول مرورزمان مصرف گردد ( تاریخ گذشته ) از جمله محصولات معاف از مالیات ارزش افزوده محسوب نشده و اعتبارمالیاتی نهاده های تولید آن می بایستی درحساب مالیاتی شرکت تولیدکننده لحاظ و قابلیت تهاتر قرارگیرد . بنابراین شرکت های تولیدکننده محصولات معاف از ارزش افزوده ( ماننددارو) ، الزام دارند برای بهره مندی از اعتبارمالیاتی مواداولیه تولید دارو که امکان دارد دردوره های مالی بعد به صورت خام بفروش رفته و یا تاریخ مصرف گذشته شدند اعتبار مالیاتی پرداختی را علاوه براینکه به کاردکس موجودی انبار اضافه نمایند در     اظهار نامه فعلی دوره خرید نیز به صورت نمایشی درج نمایند و این موضوع از مصادیق تخلفات موارد مندرج در بند ( ب ) ماده 36 قانون دائمی مالیات برارزش افزوده محسوب نمی شود .</w:t>
            </w:r>
          </w:p>
          <w:p w14:paraId="429C9C28" w14:textId="3B7A7DE6" w:rsidR="00914D81" w:rsidRPr="0068463C" w:rsidRDefault="00914D81" w:rsidP="00E33AE8">
            <w:pPr>
              <w:bidi/>
              <w:spacing w:after="160" w:line="259" w:lineRule="auto"/>
              <w:rPr>
                <w:rFonts w:cs="B Nazanin"/>
                <w:sz w:val="20"/>
                <w:szCs w:val="20"/>
                <w:rtl/>
              </w:rPr>
            </w:pPr>
            <w:r w:rsidRPr="0068463C">
              <w:rPr>
                <w:rFonts w:cs="B Nazanin" w:hint="cs"/>
                <w:sz w:val="20"/>
                <w:szCs w:val="20"/>
                <w:rtl/>
              </w:rPr>
              <w:t xml:space="preserve">4 </w:t>
            </w:r>
            <w:r w:rsidRPr="0068463C">
              <w:rPr>
                <w:rFonts w:cs="B Nazanin"/>
                <w:sz w:val="20"/>
                <w:szCs w:val="20"/>
                <w:rtl/>
              </w:rPr>
              <w:t xml:space="preserve">عدم ابلاغ تهاتر مالیاتی با مطالبات دانشگاههای علوم پزشکی </w:t>
            </w:r>
          </w:p>
          <w:p w14:paraId="2ECA73D6" w14:textId="211E64C8" w:rsidR="00041964" w:rsidRPr="0068463C" w:rsidRDefault="00914D81" w:rsidP="00E33AE8">
            <w:pPr>
              <w:bidi/>
              <w:spacing w:after="160" w:line="259" w:lineRule="auto"/>
              <w:rPr>
                <w:rFonts w:cs="B Nazanin"/>
                <w:sz w:val="20"/>
                <w:szCs w:val="20"/>
              </w:rPr>
            </w:pPr>
            <w:r w:rsidRPr="0068463C">
              <w:rPr>
                <w:rFonts w:cs="B Nazanin" w:hint="cs"/>
                <w:sz w:val="20"/>
                <w:szCs w:val="20"/>
                <w:rtl/>
              </w:rPr>
              <w:t>5</w:t>
            </w:r>
            <w:r w:rsidRPr="0068463C">
              <w:rPr>
                <w:rFonts w:cs="B Nazanin"/>
                <w:sz w:val="20"/>
                <w:szCs w:val="20"/>
                <w:rtl/>
              </w:rPr>
              <w:t>-نرخ ضریب مالیاتی در سال بودجه سال 1404</w:t>
            </w:r>
          </w:p>
        </w:tc>
        <w:tc>
          <w:tcPr>
            <w:tcW w:w="3685" w:type="dxa"/>
            <w:vAlign w:val="center"/>
          </w:tcPr>
          <w:p w14:paraId="23B216C8" w14:textId="788BEB9C" w:rsidR="00672577" w:rsidRPr="0068463C" w:rsidRDefault="00704F48" w:rsidP="00E33AE8">
            <w:pPr>
              <w:bidi/>
              <w:rPr>
                <w:rFonts w:cs="B Nazanin"/>
                <w:sz w:val="20"/>
                <w:szCs w:val="20"/>
                <w:rtl/>
              </w:rPr>
            </w:pPr>
            <w:r w:rsidRPr="0068463C">
              <w:rPr>
                <w:rFonts w:cs="B Nazanin" w:hint="cs"/>
                <w:sz w:val="20"/>
                <w:szCs w:val="20"/>
                <w:rtl/>
              </w:rPr>
              <w:lastRenderedPageBreak/>
              <w:t>1</w:t>
            </w:r>
            <w:r w:rsidR="00672577" w:rsidRPr="0068463C">
              <w:rPr>
                <w:rFonts w:cs="B Nazanin"/>
                <w:sz w:val="20"/>
                <w:szCs w:val="20"/>
                <w:rtl/>
              </w:rPr>
              <w:t>-عدم اجرای صحیح بند 5 بخشنامه شماره 24/98/200 مورخ 21/03/98 سازمان مالیاتی درخصوص شرکت دارویی .</w:t>
            </w:r>
          </w:p>
          <w:p w14:paraId="30DFEECD" w14:textId="77777777" w:rsidR="00672577" w:rsidRPr="0068463C" w:rsidRDefault="00672577" w:rsidP="00E33AE8">
            <w:pPr>
              <w:bidi/>
              <w:rPr>
                <w:rFonts w:cs="B Nazanin"/>
                <w:sz w:val="20"/>
                <w:szCs w:val="20"/>
                <w:rtl/>
              </w:rPr>
            </w:pPr>
          </w:p>
          <w:p w14:paraId="00294D45" w14:textId="372D3EE6" w:rsidR="00672577" w:rsidRPr="0068463C" w:rsidRDefault="00672577" w:rsidP="00E33AE8">
            <w:pPr>
              <w:bidi/>
              <w:rPr>
                <w:rFonts w:cs="B Nazanin"/>
                <w:sz w:val="20"/>
                <w:szCs w:val="20"/>
                <w:rtl/>
              </w:rPr>
            </w:pPr>
            <w:r w:rsidRPr="0068463C">
              <w:rPr>
                <w:rFonts w:cs="B Nazanin"/>
                <w:sz w:val="20"/>
                <w:szCs w:val="20"/>
                <w:rtl/>
              </w:rPr>
              <w:t xml:space="preserve">2-عدم اجرای صحیح رای هیات عمومی و دیوان عدالت اداری به شماره هـ/246/90 مورخ 10/08/93 ( موضوع دادنامه شماره 1215 درخصوص کاهش ارزش  موجودی ها ) </w:t>
            </w:r>
          </w:p>
          <w:p w14:paraId="4B8605F1" w14:textId="77777777" w:rsidR="00672577" w:rsidRPr="0068463C" w:rsidRDefault="00672577" w:rsidP="00E33AE8">
            <w:pPr>
              <w:bidi/>
              <w:rPr>
                <w:rFonts w:cs="B Nazanin"/>
                <w:sz w:val="20"/>
                <w:szCs w:val="20"/>
                <w:rtl/>
              </w:rPr>
            </w:pPr>
          </w:p>
          <w:p w14:paraId="6F9EB907" w14:textId="77777777" w:rsidR="00672577" w:rsidRPr="0068463C" w:rsidRDefault="00672577" w:rsidP="00E33AE8">
            <w:pPr>
              <w:bidi/>
              <w:rPr>
                <w:rFonts w:cs="B Nazanin"/>
                <w:sz w:val="20"/>
                <w:szCs w:val="20"/>
                <w:rtl/>
              </w:rPr>
            </w:pPr>
            <w:r w:rsidRPr="0068463C">
              <w:rPr>
                <w:rFonts w:cs="B Nazanin" w:hint="cs"/>
                <w:sz w:val="20"/>
                <w:szCs w:val="20"/>
                <w:rtl/>
              </w:rPr>
              <w:t xml:space="preserve">3 </w:t>
            </w:r>
            <w:r w:rsidRPr="0068463C">
              <w:rPr>
                <w:rFonts w:ascii="Sakkal Majalla" w:hAnsi="Sakkal Majalla" w:cs="Sakkal Majalla" w:hint="cs"/>
                <w:sz w:val="20"/>
                <w:szCs w:val="20"/>
                <w:rtl/>
              </w:rPr>
              <w:t>–</w:t>
            </w:r>
            <w:r w:rsidRPr="0068463C">
              <w:rPr>
                <w:rFonts w:cs="B Nazanin" w:hint="cs"/>
                <w:sz w:val="20"/>
                <w:szCs w:val="20"/>
                <w:rtl/>
              </w:rPr>
              <w:t>عدم اجرای صحیح جرائم مربوط به بند ( ب ) ماده 36 قانون دائمی مالیات برارزش افزوده در شرکت های دارویی ( کتمان درآمد ، پیش اظهاری خرید ، کم اظهاری فروش ، با اسناد صوری معامله کردن با نام دیگران و غیره که منجر به کم اظهاری مالیات و استرداد غیرواقعی گردد . موضوع این بند است )</w:t>
            </w:r>
          </w:p>
          <w:p w14:paraId="5818EB72" w14:textId="77777777" w:rsidR="00E23752" w:rsidRPr="0068463C" w:rsidRDefault="00E23752" w:rsidP="00E33AE8">
            <w:pPr>
              <w:bidi/>
              <w:rPr>
                <w:rFonts w:cs="B Nazanin"/>
                <w:sz w:val="20"/>
                <w:szCs w:val="20"/>
                <w:rtl/>
              </w:rPr>
            </w:pPr>
          </w:p>
          <w:p w14:paraId="54AB1CB1" w14:textId="13439B86" w:rsidR="00041964" w:rsidRPr="0068463C" w:rsidRDefault="00041964" w:rsidP="00E33AE8">
            <w:pPr>
              <w:bidi/>
              <w:rPr>
                <w:rFonts w:cs="B Nazanin"/>
                <w:sz w:val="20"/>
                <w:szCs w:val="20"/>
              </w:rPr>
            </w:pPr>
          </w:p>
        </w:tc>
        <w:tc>
          <w:tcPr>
            <w:tcW w:w="1775" w:type="dxa"/>
            <w:shd w:val="clear" w:color="auto" w:fill="2E74B5" w:themeFill="accent1" w:themeFillShade="BF"/>
            <w:vAlign w:val="center"/>
          </w:tcPr>
          <w:p w14:paraId="43789522" w14:textId="77777777" w:rsidR="00041964" w:rsidRPr="00E33AE8" w:rsidRDefault="00041964" w:rsidP="00E33AE8">
            <w:pPr>
              <w:bidi/>
              <w:jc w:val="center"/>
              <w:rPr>
                <w:rFonts w:cs="B Titr"/>
                <w:b/>
                <w:bCs/>
                <w:color w:val="FFFFFF" w:themeColor="background1"/>
                <w:sz w:val="20"/>
                <w:szCs w:val="20"/>
              </w:rPr>
            </w:pPr>
            <w:r w:rsidRPr="00E33AE8">
              <w:rPr>
                <w:rFonts w:cs="B Titr" w:hint="cs"/>
                <w:b/>
                <w:bCs/>
                <w:color w:val="FFFFFF" w:themeColor="background1"/>
                <w:sz w:val="20"/>
                <w:szCs w:val="20"/>
                <w:rtl/>
              </w:rPr>
              <w:t>مالیات</w:t>
            </w:r>
          </w:p>
        </w:tc>
      </w:tr>
      <w:tr w:rsidR="001859E1" w:rsidRPr="0068463C" w14:paraId="272543DB" w14:textId="77777777" w:rsidTr="0051797C">
        <w:trPr>
          <w:trHeight w:val="1997"/>
        </w:trPr>
        <w:tc>
          <w:tcPr>
            <w:tcW w:w="4538" w:type="dxa"/>
            <w:vAlign w:val="center"/>
          </w:tcPr>
          <w:p w14:paraId="29B81A8D" w14:textId="77777777" w:rsidR="001859E1" w:rsidRPr="0068463C" w:rsidRDefault="001859E1" w:rsidP="00E33AE8">
            <w:pPr>
              <w:pStyle w:val="ListParagraph"/>
              <w:numPr>
                <w:ilvl w:val="0"/>
                <w:numId w:val="1"/>
              </w:numPr>
              <w:bidi/>
              <w:rPr>
                <w:rFonts w:cs="B Nazanin"/>
                <w:sz w:val="20"/>
                <w:szCs w:val="20"/>
              </w:rPr>
            </w:pPr>
            <w:r w:rsidRPr="0068463C">
              <w:rPr>
                <w:rFonts w:cs="B Nazanin" w:hint="cs"/>
                <w:sz w:val="20"/>
                <w:szCs w:val="20"/>
                <w:rtl/>
              </w:rPr>
              <w:t xml:space="preserve">تنظیم زمانبندی مناسبت تر جهت اجرای بخشنامه های صادره </w:t>
            </w:r>
          </w:p>
          <w:p w14:paraId="7D53E6EE" w14:textId="77777777" w:rsidR="00FC5792" w:rsidRPr="0068463C" w:rsidRDefault="00FC5792" w:rsidP="00E33AE8">
            <w:pPr>
              <w:pStyle w:val="ListParagraph"/>
              <w:numPr>
                <w:ilvl w:val="0"/>
                <w:numId w:val="1"/>
              </w:numPr>
              <w:bidi/>
              <w:rPr>
                <w:rFonts w:cs="B Nazanin"/>
                <w:sz w:val="20"/>
                <w:szCs w:val="20"/>
              </w:rPr>
            </w:pPr>
            <w:r w:rsidRPr="0068463C">
              <w:rPr>
                <w:rFonts w:cs="B Nazanin"/>
                <w:sz w:val="20"/>
                <w:szCs w:val="20"/>
                <w:rtl/>
              </w:rPr>
              <w:t>حسابرس سازمان تامین اجتماعی صرفاً از بابت حقوق و دستمزد پرداختی که در اسناد مالی و دفاتر قانونی شرکت گردیده ، حق بیمه مطالبه نماید .</w:t>
            </w:r>
          </w:p>
          <w:p w14:paraId="42CECC05" w14:textId="0D6DBC8C" w:rsidR="0023220F" w:rsidRPr="0068463C" w:rsidRDefault="0023220F" w:rsidP="00AC6A7F">
            <w:pPr>
              <w:pStyle w:val="ListParagraph"/>
              <w:numPr>
                <w:ilvl w:val="0"/>
                <w:numId w:val="1"/>
              </w:numPr>
              <w:bidi/>
              <w:rPr>
                <w:rFonts w:cs="B Nazanin"/>
                <w:sz w:val="20"/>
                <w:szCs w:val="20"/>
                <w:rtl/>
              </w:rPr>
            </w:pPr>
            <w:r w:rsidRPr="0068463C">
              <w:rPr>
                <w:rFonts w:cs="B Nazanin"/>
                <w:sz w:val="20"/>
                <w:szCs w:val="20"/>
                <w:rtl/>
              </w:rPr>
              <w:t>همکاری مناسب بابت حسابرسی بیمه ای شرکتها توسط سازمان تامین اجتماعی</w:t>
            </w:r>
            <w:r w:rsidRPr="0068463C">
              <w:rPr>
                <w:rFonts w:cs="B Nazanin"/>
                <w:sz w:val="20"/>
                <w:szCs w:val="20"/>
                <w:rtl/>
              </w:rPr>
              <w:br/>
            </w:r>
            <w:r w:rsidR="00AC6A7F">
              <w:rPr>
                <w:rFonts w:cs="B Nazanin" w:hint="cs"/>
                <w:sz w:val="20"/>
                <w:szCs w:val="20"/>
                <w:rtl/>
              </w:rPr>
              <w:t>4</w:t>
            </w:r>
            <w:r w:rsidRPr="0068463C">
              <w:rPr>
                <w:rFonts w:cs="B Nazanin"/>
                <w:sz w:val="20"/>
                <w:szCs w:val="20"/>
                <w:rtl/>
              </w:rPr>
              <w:t>-</w:t>
            </w:r>
            <w:r w:rsidRPr="0068463C">
              <w:rPr>
                <w:rFonts w:cs="B Nazanin" w:hint="cs"/>
                <w:sz w:val="20"/>
                <w:szCs w:val="20"/>
                <w:rtl/>
              </w:rPr>
              <w:t xml:space="preserve"> </w:t>
            </w:r>
            <w:r w:rsidRPr="0068463C">
              <w:rPr>
                <w:rFonts w:cs="B Nazanin"/>
                <w:sz w:val="20"/>
                <w:szCs w:val="20"/>
                <w:rtl/>
              </w:rPr>
              <w:t>حل و فصل عناوین شغلی که اخیرا سازمان تامین اجتماعی از شرکت مطالبه نموده است</w:t>
            </w:r>
          </w:p>
        </w:tc>
        <w:tc>
          <w:tcPr>
            <w:tcW w:w="4906" w:type="dxa"/>
            <w:vAlign w:val="center"/>
          </w:tcPr>
          <w:p w14:paraId="4FBB415C" w14:textId="3847F383" w:rsidR="001859E1" w:rsidRPr="0068463C" w:rsidRDefault="00AC6A7F" w:rsidP="00AC6A7F">
            <w:pPr>
              <w:pStyle w:val="ListParagraph"/>
              <w:bidi/>
              <w:ind w:left="601" w:hanging="567"/>
              <w:rPr>
                <w:rFonts w:cs="B Nazanin"/>
                <w:sz w:val="20"/>
                <w:szCs w:val="20"/>
                <w:rtl/>
              </w:rPr>
            </w:pPr>
            <w:r>
              <w:rPr>
                <w:rFonts w:cs="B Nazanin" w:hint="cs"/>
                <w:sz w:val="20"/>
                <w:szCs w:val="20"/>
                <w:rtl/>
              </w:rPr>
              <w:t>1-</w:t>
            </w:r>
            <w:r w:rsidR="001859E1" w:rsidRPr="0068463C">
              <w:rPr>
                <w:rFonts w:cs="B Nazanin" w:hint="cs"/>
                <w:sz w:val="20"/>
                <w:szCs w:val="20"/>
                <w:rtl/>
              </w:rPr>
              <w:t>بخشنامه و شماره بخشنامه ها به شرکتهای مرتبط ابلاغ نشده و در اختیار کارفرمایان قرار نمی گیرد.</w:t>
            </w:r>
          </w:p>
          <w:p w14:paraId="7BD6C6F5" w14:textId="72020FAF" w:rsidR="0093448E" w:rsidRPr="0068463C" w:rsidRDefault="0093448E" w:rsidP="00E33AE8">
            <w:pPr>
              <w:bidi/>
              <w:rPr>
                <w:rFonts w:cs="B Nazanin"/>
                <w:sz w:val="20"/>
                <w:szCs w:val="20"/>
                <w:rtl/>
              </w:rPr>
            </w:pPr>
            <w:r w:rsidRPr="0068463C">
              <w:rPr>
                <w:rFonts w:cs="B Nazanin" w:hint="cs"/>
                <w:sz w:val="20"/>
                <w:szCs w:val="20"/>
                <w:rtl/>
              </w:rPr>
              <w:t>2-</w:t>
            </w:r>
            <w:r w:rsidRPr="0068463C">
              <w:rPr>
                <w:rFonts w:cs="B Nazanin"/>
                <w:sz w:val="20"/>
                <w:szCs w:val="20"/>
                <w:rtl/>
              </w:rPr>
              <w:t xml:space="preserve"> نحوه حسابرسی از شرکت های تولیدی به استناد این بخشنامه باعث اجحاف به تولیدکنندکان و سرمایه گذاران شده است ، مانند اخذ</w:t>
            </w:r>
            <w:r w:rsidRPr="0068463C">
              <w:rPr>
                <w:rFonts w:cs="B Nazanin" w:hint="cs"/>
                <w:sz w:val="20"/>
                <w:szCs w:val="20"/>
                <w:rtl/>
              </w:rPr>
              <w:t xml:space="preserve"> </w:t>
            </w:r>
            <w:r w:rsidRPr="0068463C">
              <w:rPr>
                <w:rFonts w:cs="B Nazanin"/>
                <w:sz w:val="20"/>
                <w:szCs w:val="20"/>
                <w:rtl/>
              </w:rPr>
              <w:t>حق بیمه از پورسانت فروش و تقسیط فروش ، حق بیمه خرید تجهیزات</w:t>
            </w:r>
            <w:r w:rsidRPr="0068463C">
              <w:rPr>
                <w:rFonts w:cs="B Nazanin" w:hint="cs"/>
                <w:sz w:val="20"/>
                <w:szCs w:val="20"/>
                <w:rtl/>
              </w:rPr>
              <w:t>،</w:t>
            </w:r>
            <w:r w:rsidRPr="0068463C">
              <w:rPr>
                <w:rFonts w:cs="B Nazanin"/>
                <w:sz w:val="20"/>
                <w:szCs w:val="20"/>
                <w:rtl/>
              </w:rPr>
              <w:t xml:space="preserve"> حق بیمه خرید لایسانس و نرم افزار و حق بیمه سفارش ساخت ، مطالبه حق بیمه بابت افراد بازنشسته سازمان تامین اجتماعی </w:t>
            </w:r>
            <w:r w:rsidRPr="0068463C">
              <w:rPr>
                <w:rFonts w:cs="B Nazanin" w:hint="cs"/>
                <w:sz w:val="20"/>
                <w:szCs w:val="20"/>
                <w:rtl/>
              </w:rPr>
              <w:t>.</w:t>
            </w:r>
          </w:p>
          <w:p w14:paraId="00223CD7" w14:textId="77777777" w:rsidR="001859E1" w:rsidRPr="0068463C" w:rsidRDefault="001859E1" w:rsidP="00E33AE8">
            <w:pPr>
              <w:bidi/>
              <w:rPr>
                <w:rFonts w:cs="B Nazanin"/>
                <w:sz w:val="20"/>
                <w:szCs w:val="20"/>
                <w:rtl/>
              </w:rPr>
            </w:pPr>
          </w:p>
          <w:p w14:paraId="2A12A82D" w14:textId="3A19C2EE" w:rsidR="0023220F" w:rsidRPr="0068463C" w:rsidRDefault="00AC6A7F" w:rsidP="00E33AE8">
            <w:pPr>
              <w:bidi/>
              <w:spacing w:after="160" w:line="259" w:lineRule="auto"/>
              <w:rPr>
                <w:rFonts w:cs="B Nazanin"/>
                <w:sz w:val="20"/>
                <w:szCs w:val="20"/>
              </w:rPr>
            </w:pPr>
            <w:r>
              <w:rPr>
                <w:rFonts w:cs="B Nazanin" w:hint="cs"/>
                <w:sz w:val="20"/>
                <w:szCs w:val="20"/>
                <w:rtl/>
              </w:rPr>
              <w:t>3-</w:t>
            </w:r>
            <w:r w:rsidR="0023220F" w:rsidRPr="0068463C">
              <w:rPr>
                <w:rFonts w:cs="B Nazanin"/>
                <w:sz w:val="20"/>
                <w:szCs w:val="20"/>
                <w:rtl/>
              </w:rPr>
              <w:t>عدم همکاری مناسب در حسابرسی های بیمه ای - عناوین شغلی</w:t>
            </w:r>
          </w:p>
          <w:p w14:paraId="541DE8F4" w14:textId="77777777" w:rsidR="001859E1" w:rsidRPr="0068463C" w:rsidRDefault="001859E1" w:rsidP="00E33AE8">
            <w:pPr>
              <w:bidi/>
              <w:rPr>
                <w:rFonts w:cs="B Nazanin"/>
                <w:sz w:val="20"/>
                <w:szCs w:val="20"/>
                <w:rtl/>
              </w:rPr>
            </w:pPr>
          </w:p>
          <w:p w14:paraId="1275B0A3" w14:textId="77777777" w:rsidR="001859E1" w:rsidRPr="0068463C" w:rsidRDefault="001859E1" w:rsidP="00E33AE8">
            <w:pPr>
              <w:bidi/>
              <w:rPr>
                <w:rFonts w:cs="B Nazanin"/>
                <w:sz w:val="20"/>
                <w:szCs w:val="20"/>
              </w:rPr>
            </w:pPr>
          </w:p>
        </w:tc>
        <w:tc>
          <w:tcPr>
            <w:tcW w:w="3685" w:type="dxa"/>
            <w:vAlign w:val="center"/>
          </w:tcPr>
          <w:p w14:paraId="181664E0" w14:textId="0D6A7B1B" w:rsidR="001859E1" w:rsidRPr="0068463C" w:rsidRDefault="00041964" w:rsidP="00E33AE8">
            <w:pPr>
              <w:bidi/>
              <w:rPr>
                <w:rFonts w:cs="B Nazanin"/>
                <w:sz w:val="20"/>
                <w:szCs w:val="20"/>
                <w:rtl/>
              </w:rPr>
            </w:pPr>
            <w:r w:rsidRPr="0068463C">
              <w:rPr>
                <w:rFonts w:cs="B Nazanin" w:hint="cs"/>
                <w:sz w:val="20"/>
                <w:szCs w:val="20"/>
                <w:rtl/>
              </w:rPr>
              <w:t>1</w:t>
            </w:r>
            <w:r w:rsidR="001859E1" w:rsidRPr="0068463C">
              <w:rPr>
                <w:rFonts w:cs="B Nazanin" w:hint="cs"/>
                <w:sz w:val="20"/>
                <w:szCs w:val="20"/>
                <w:rtl/>
              </w:rPr>
              <w:t xml:space="preserve">- صدور بخشنامه های مرتبط با مشاغل سخت و زیان آور  </w:t>
            </w:r>
          </w:p>
          <w:p w14:paraId="2E28928F" w14:textId="77777777" w:rsidR="001859E1" w:rsidRPr="0068463C" w:rsidRDefault="001859E1" w:rsidP="00E33AE8">
            <w:pPr>
              <w:bidi/>
              <w:rPr>
                <w:rFonts w:cs="B Nazanin"/>
                <w:sz w:val="20"/>
                <w:szCs w:val="20"/>
                <w:rtl/>
              </w:rPr>
            </w:pPr>
          </w:p>
          <w:p w14:paraId="658B3FBB" w14:textId="77777777" w:rsidR="001859E1" w:rsidRPr="0068463C" w:rsidRDefault="001859E1" w:rsidP="00E33AE8">
            <w:pPr>
              <w:bidi/>
              <w:rPr>
                <w:rFonts w:cs="B Nazanin"/>
                <w:sz w:val="20"/>
                <w:szCs w:val="20"/>
                <w:rtl/>
              </w:rPr>
            </w:pPr>
          </w:p>
          <w:p w14:paraId="2A18C339" w14:textId="77777777" w:rsidR="001859E1" w:rsidRPr="0068463C" w:rsidRDefault="001859E1" w:rsidP="00E33AE8">
            <w:pPr>
              <w:bidi/>
              <w:rPr>
                <w:rFonts w:cs="B Nazanin"/>
                <w:sz w:val="20"/>
                <w:szCs w:val="20"/>
                <w:rtl/>
              </w:rPr>
            </w:pPr>
            <w:r w:rsidRPr="0068463C">
              <w:rPr>
                <w:rFonts w:cs="B Nazanin" w:hint="cs"/>
                <w:sz w:val="20"/>
                <w:szCs w:val="20"/>
                <w:rtl/>
              </w:rPr>
              <w:t xml:space="preserve"> 2-عدم برنامه ریزی صحیح جهت  اجرایی نمودن بخشنامه های مذکور در بند 1 از تاریخ صدور</w:t>
            </w:r>
          </w:p>
          <w:p w14:paraId="24DD3385" w14:textId="550E41AB" w:rsidR="0093448E" w:rsidRPr="0068463C" w:rsidRDefault="0093448E" w:rsidP="00E33AE8">
            <w:pPr>
              <w:bidi/>
              <w:rPr>
                <w:rFonts w:cs="B Nazanin"/>
                <w:sz w:val="20"/>
                <w:szCs w:val="20"/>
                <w:rtl/>
              </w:rPr>
            </w:pPr>
            <w:r w:rsidRPr="0068463C">
              <w:rPr>
                <w:rFonts w:cs="B Nazanin" w:hint="cs"/>
                <w:sz w:val="20"/>
                <w:szCs w:val="20"/>
                <w:rtl/>
              </w:rPr>
              <w:t>3-</w:t>
            </w:r>
            <w:r w:rsidRPr="0068463C">
              <w:rPr>
                <w:rFonts w:cs="B Nazanin"/>
                <w:sz w:val="20"/>
                <w:szCs w:val="20"/>
                <w:rtl/>
              </w:rPr>
              <w:t xml:space="preserve"> بخشنامه تنقیح و تلخیص 11 جدید درآمد سازمان تأمین اجتماعی و همچنین الحاقیه های بعدی آن و دستورالعمل های موسسه حسابرسی سازمان تامین اجتماعی</w:t>
            </w:r>
          </w:p>
          <w:p w14:paraId="22C00F71" w14:textId="3D1D373F" w:rsidR="0093448E" w:rsidRPr="0068463C" w:rsidRDefault="0093448E" w:rsidP="00E33AE8">
            <w:pPr>
              <w:bidi/>
              <w:rPr>
                <w:rFonts w:cs="B Nazanin"/>
                <w:sz w:val="20"/>
                <w:szCs w:val="20"/>
                <w:rtl/>
              </w:rPr>
            </w:pPr>
          </w:p>
          <w:p w14:paraId="26C3FB4E" w14:textId="7A81B3EC" w:rsidR="001859E1" w:rsidRPr="0068463C" w:rsidRDefault="001859E1" w:rsidP="00E33AE8">
            <w:pPr>
              <w:bidi/>
              <w:rPr>
                <w:rFonts w:cs="B Nazanin"/>
                <w:sz w:val="20"/>
                <w:szCs w:val="20"/>
              </w:rPr>
            </w:pPr>
          </w:p>
        </w:tc>
        <w:tc>
          <w:tcPr>
            <w:tcW w:w="1775" w:type="dxa"/>
            <w:shd w:val="clear" w:color="auto" w:fill="2E74B5" w:themeFill="accent1" w:themeFillShade="BF"/>
            <w:vAlign w:val="center"/>
          </w:tcPr>
          <w:p w14:paraId="478CAA57" w14:textId="77777777" w:rsidR="001859E1" w:rsidRPr="00E33AE8" w:rsidRDefault="001859E1" w:rsidP="00E33AE8">
            <w:pPr>
              <w:bidi/>
              <w:jc w:val="center"/>
              <w:rPr>
                <w:rFonts w:cs="B Titr"/>
                <w:b/>
                <w:bCs/>
                <w:color w:val="FFFFFF" w:themeColor="background1"/>
                <w:sz w:val="20"/>
                <w:szCs w:val="20"/>
                <w:rtl/>
              </w:rPr>
            </w:pPr>
            <w:r w:rsidRPr="00E33AE8">
              <w:rPr>
                <w:rFonts w:cs="B Titr" w:hint="cs"/>
                <w:b/>
                <w:bCs/>
                <w:color w:val="FFFFFF" w:themeColor="background1"/>
                <w:sz w:val="20"/>
                <w:szCs w:val="20"/>
                <w:rtl/>
              </w:rPr>
              <w:t>بیمه و</w:t>
            </w:r>
          </w:p>
          <w:p w14:paraId="7A6F9E9F" w14:textId="77777777" w:rsidR="001859E1" w:rsidRPr="00E33AE8" w:rsidRDefault="001859E1" w:rsidP="00E33AE8">
            <w:pPr>
              <w:bidi/>
              <w:jc w:val="center"/>
              <w:rPr>
                <w:rFonts w:cs="B Titr"/>
                <w:b/>
                <w:bCs/>
                <w:color w:val="FFFFFF" w:themeColor="background1"/>
                <w:sz w:val="20"/>
                <w:szCs w:val="20"/>
                <w:rtl/>
              </w:rPr>
            </w:pPr>
            <w:r w:rsidRPr="00E33AE8">
              <w:rPr>
                <w:rFonts w:cs="B Titr" w:hint="cs"/>
                <w:b/>
                <w:bCs/>
                <w:color w:val="FFFFFF" w:themeColor="background1"/>
                <w:sz w:val="20"/>
                <w:szCs w:val="20"/>
                <w:rtl/>
              </w:rPr>
              <w:t>تأمین اجتماعی</w:t>
            </w:r>
          </w:p>
        </w:tc>
      </w:tr>
      <w:tr w:rsidR="00041964" w:rsidRPr="0068463C" w14:paraId="23CA0CDC" w14:textId="77777777" w:rsidTr="0051797C">
        <w:trPr>
          <w:trHeight w:val="692"/>
        </w:trPr>
        <w:tc>
          <w:tcPr>
            <w:tcW w:w="4538" w:type="dxa"/>
            <w:vAlign w:val="center"/>
          </w:tcPr>
          <w:p w14:paraId="5BA8F968" w14:textId="3682D966" w:rsidR="00041964" w:rsidRPr="0068463C" w:rsidRDefault="008E153F" w:rsidP="00E33AE8">
            <w:pPr>
              <w:bidi/>
              <w:rPr>
                <w:rFonts w:cs="B Nazanin"/>
                <w:sz w:val="20"/>
                <w:szCs w:val="20"/>
              </w:rPr>
            </w:pPr>
            <w:r w:rsidRPr="0068463C">
              <w:rPr>
                <w:rFonts w:cs="B Nazanin"/>
                <w:sz w:val="20"/>
                <w:szCs w:val="20"/>
                <w:rtl/>
              </w:rPr>
              <w:t>همان زمان که سازمان غذا ودارو در سامانه تیتک مجوز ترخیص را صادر می نماید به صورت اتومات باتوجه به بخشنامه های معافیت هارا  در سامانه به گمرک ابلاغ نماید.</w:t>
            </w:r>
          </w:p>
        </w:tc>
        <w:tc>
          <w:tcPr>
            <w:tcW w:w="4906" w:type="dxa"/>
            <w:vAlign w:val="center"/>
          </w:tcPr>
          <w:p w14:paraId="7C74E43E" w14:textId="6FBD3FD2" w:rsidR="00041964" w:rsidRPr="0068463C" w:rsidRDefault="008E153F" w:rsidP="00E33AE8">
            <w:pPr>
              <w:bidi/>
              <w:rPr>
                <w:rFonts w:cs="B Nazanin"/>
                <w:sz w:val="20"/>
                <w:szCs w:val="20"/>
              </w:rPr>
            </w:pPr>
            <w:r w:rsidRPr="0068463C">
              <w:rPr>
                <w:rFonts w:cs="B Nazanin"/>
                <w:sz w:val="20"/>
                <w:szCs w:val="20"/>
                <w:rtl/>
              </w:rPr>
              <w:t>پس از رسیدن کالا به گمرک و دریافت مجوز ترخیص از سازمان غذا و دارو می بایست تیکت به سازمان غذا و دارو ارسال شود تا معافیت عوارض و حقوق ورودی در مجوز ترخیص ابلاغ گردد که این امر حداقل 24 ساعت زمان می برد چون در بسیاری از زمان ها به دلیل اختلال در سیستم این معافیت در سامانه مشاهده نمی شود که باعث کندی کار ترخیص میگردد</w:t>
            </w:r>
          </w:p>
        </w:tc>
        <w:tc>
          <w:tcPr>
            <w:tcW w:w="3685" w:type="dxa"/>
            <w:vAlign w:val="center"/>
          </w:tcPr>
          <w:p w14:paraId="66D2A25E" w14:textId="20380393" w:rsidR="00041964" w:rsidRPr="0068463C" w:rsidRDefault="00041964" w:rsidP="00E33AE8">
            <w:pPr>
              <w:bidi/>
              <w:rPr>
                <w:rFonts w:cs="B Nazanin"/>
                <w:sz w:val="20"/>
                <w:szCs w:val="20"/>
              </w:rPr>
            </w:pPr>
            <w:r w:rsidRPr="0068463C">
              <w:rPr>
                <w:rFonts w:cs="B Nazanin" w:hint="cs"/>
                <w:sz w:val="20"/>
                <w:szCs w:val="20"/>
                <w:rtl/>
              </w:rPr>
              <w:t>_</w:t>
            </w:r>
          </w:p>
        </w:tc>
        <w:tc>
          <w:tcPr>
            <w:tcW w:w="1775" w:type="dxa"/>
            <w:shd w:val="clear" w:color="auto" w:fill="2E74B5" w:themeFill="accent1" w:themeFillShade="BF"/>
            <w:vAlign w:val="center"/>
          </w:tcPr>
          <w:p w14:paraId="39ABE1BE" w14:textId="77777777" w:rsidR="00041964" w:rsidRPr="00E33AE8" w:rsidRDefault="00041964" w:rsidP="00E33AE8">
            <w:pPr>
              <w:bidi/>
              <w:jc w:val="center"/>
              <w:rPr>
                <w:rFonts w:cs="B Titr"/>
                <w:b/>
                <w:bCs/>
                <w:color w:val="FFFFFF" w:themeColor="background1"/>
                <w:sz w:val="20"/>
                <w:szCs w:val="20"/>
                <w:rtl/>
              </w:rPr>
            </w:pPr>
            <w:r w:rsidRPr="00E33AE8">
              <w:rPr>
                <w:rFonts w:cs="B Titr" w:hint="cs"/>
                <w:b/>
                <w:bCs/>
                <w:color w:val="FFFFFF" w:themeColor="background1"/>
                <w:sz w:val="20"/>
                <w:szCs w:val="20"/>
                <w:rtl/>
              </w:rPr>
              <w:t>عوارض و</w:t>
            </w:r>
          </w:p>
          <w:p w14:paraId="11FFF797" w14:textId="77777777" w:rsidR="00041964" w:rsidRPr="00E33AE8" w:rsidRDefault="00041964" w:rsidP="00E33AE8">
            <w:pPr>
              <w:bidi/>
              <w:jc w:val="center"/>
              <w:rPr>
                <w:rFonts w:cs="B Titr"/>
                <w:b/>
                <w:bCs/>
                <w:color w:val="FFFFFF" w:themeColor="background1"/>
                <w:sz w:val="20"/>
                <w:szCs w:val="20"/>
              </w:rPr>
            </w:pPr>
            <w:r w:rsidRPr="00E33AE8">
              <w:rPr>
                <w:rFonts w:cs="B Titr" w:hint="cs"/>
                <w:b/>
                <w:bCs/>
                <w:color w:val="FFFFFF" w:themeColor="background1"/>
                <w:sz w:val="20"/>
                <w:szCs w:val="20"/>
                <w:rtl/>
              </w:rPr>
              <w:t>حقوق ورودی</w:t>
            </w:r>
          </w:p>
        </w:tc>
      </w:tr>
      <w:tr w:rsidR="005A2A68" w:rsidRPr="0068463C" w14:paraId="21FF8ACE" w14:textId="77777777" w:rsidTr="0051797C">
        <w:trPr>
          <w:trHeight w:val="1452"/>
        </w:trPr>
        <w:tc>
          <w:tcPr>
            <w:tcW w:w="4538" w:type="dxa"/>
            <w:vAlign w:val="center"/>
          </w:tcPr>
          <w:p w14:paraId="55442C06" w14:textId="77777777" w:rsidR="00577B2F" w:rsidRPr="0068463C" w:rsidRDefault="00577B2F" w:rsidP="00E33AE8">
            <w:pPr>
              <w:bidi/>
              <w:rPr>
                <w:rFonts w:cs="B Nazanin"/>
                <w:sz w:val="20"/>
                <w:szCs w:val="20"/>
              </w:rPr>
            </w:pPr>
            <w:r w:rsidRPr="0068463C">
              <w:rPr>
                <w:rFonts w:cs="B Nazanin" w:hint="cs"/>
                <w:sz w:val="20"/>
                <w:szCs w:val="20"/>
                <w:rtl/>
              </w:rPr>
              <w:lastRenderedPageBreak/>
              <w:t xml:space="preserve">1-کاهش  موانع مقرراتی  در بخش صادرات اخذ مجوز صادرات از طریق الکترونیکی‌سازی فرآیندها </w:t>
            </w:r>
          </w:p>
          <w:p w14:paraId="3359D07A" w14:textId="77777777" w:rsidR="00577B2F" w:rsidRPr="0068463C" w:rsidRDefault="00577B2F" w:rsidP="00E33AE8">
            <w:pPr>
              <w:bidi/>
              <w:rPr>
                <w:rFonts w:cs="B Nazanin"/>
                <w:sz w:val="20"/>
                <w:szCs w:val="20"/>
              </w:rPr>
            </w:pPr>
            <w:r w:rsidRPr="0068463C">
              <w:rPr>
                <w:rFonts w:cs="B Nazanin" w:hint="cs"/>
                <w:sz w:val="20"/>
                <w:szCs w:val="20"/>
                <w:rtl/>
              </w:rPr>
              <w:t>2- تامین منابع مالی حذف وابستگی به ارز ترجیحی و ایجاد مشوق‌های صادراتی برای افزایش رقابت‌پذیری شرکت‌های دارویی</w:t>
            </w:r>
            <w:r w:rsidRPr="0068463C">
              <w:rPr>
                <w:rFonts w:cs="B Nazanin"/>
                <w:sz w:val="20"/>
                <w:szCs w:val="20"/>
              </w:rPr>
              <w:t>.</w:t>
            </w:r>
          </w:p>
          <w:p w14:paraId="179F9A2F" w14:textId="77777777" w:rsidR="00577B2F" w:rsidRPr="0068463C" w:rsidRDefault="00577B2F" w:rsidP="00E33AE8">
            <w:pPr>
              <w:bidi/>
              <w:rPr>
                <w:rFonts w:cs="B Nazanin"/>
                <w:sz w:val="20"/>
                <w:szCs w:val="20"/>
                <w:rtl/>
              </w:rPr>
            </w:pPr>
            <w:r w:rsidRPr="0068463C">
              <w:rPr>
                <w:rFonts w:cs="B Nazanin" w:hint="cs"/>
                <w:sz w:val="20"/>
                <w:szCs w:val="20"/>
                <w:rtl/>
              </w:rPr>
              <w:t>3-وضع قوانین پایدار و شفاف برای جلوگیری از محدودیت‌های ناگهانی صادرات دارو</w:t>
            </w:r>
            <w:r w:rsidRPr="0068463C">
              <w:rPr>
                <w:rFonts w:cs="B Nazanin"/>
                <w:sz w:val="20"/>
                <w:szCs w:val="20"/>
              </w:rPr>
              <w:t>.</w:t>
            </w:r>
          </w:p>
          <w:p w14:paraId="60EAC9F3" w14:textId="77777777" w:rsidR="00577B2F" w:rsidRPr="0068463C" w:rsidRDefault="00577B2F" w:rsidP="00E33AE8">
            <w:pPr>
              <w:bidi/>
              <w:rPr>
                <w:rFonts w:cs="B Nazanin"/>
                <w:sz w:val="20"/>
                <w:szCs w:val="20"/>
              </w:rPr>
            </w:pPr>
            <w:r w:rsidRPr="0068463C">
              <w:rPr>
                <w:rFonts w:cs="B Nazanin" w:hint="cs"/>
                <w:sz w:val="20"/>
                <w:szCs w:val="20"/>
                <w:rtl/>
              </w:rPr>
              <w:t>4- ایجاد ثبات در سیاست‌های صادراتی: جلوگیری از توقف ناگهانی صادرات در شرایط کمبود داخلی</w:t>
            </w:r>
            <w:r w:rsidRPr="0068463C">
              <w:rPr>
                <w:rFonts w:cs="B Nazanin"/>
                <w:sz w:val="20"/>
                <w:szCs w:val="20"/>
              </w:rPr>
              <w:t>.</w:t>
            </w:r>
          </w:p>
          <w:p w14:paraId="2A52570E" w14:textId="77777777" w:rsidR="00577B2F" w:rsidRPr="0068463C" w:rsidRDefault="00577B2F" w:rsidP="00E33AE8">
            <w:pPr>
              <w:bidi/>
              <w:rPr>
                <w:rFonts w:cs="B Nazanin"/>
                <w:sz w:val="20"/>
                <w:szCs w:val="20"/>
                <w:rtl/>
              </w:rPr>
            </w:pPr>
            <w:r w:rsidRPr="0068463C">
              <w:rPr>
                <w:rFonts w:cs="B Nazanin" w:hint="cs"/>
                <w:sz w:val="20"/>
                <w:szCs w:val="20"/>
                <w:rtl/>
              </w:rPr>
              <w:t>5-هماهنگ‌سازی استانداردهای داخلی با استانداردهای بین‌المللی مانند</w:t>
            </w:r>
            <w:r w:rsidRPr="0068463C">
              <w:rPr>
                <w:rFonts w:cs="B Nazanin"/>
                <w:sz w:val="20"/>
                <w:szCs w:val="20"/>
                <w:rtl/>
              </w:rPr>
              <w:t xml:space="preserve"> </w:t>
            </w:r>
            <w:r w:rsidRPr="0068463C">
              <w:rPr>
                <w:rFonts w:cs="B Nazanin"/>
                <w:sz w:val="20"/>
                <w:szCs w:val="20"/>
              </w:rPr>
              <w:t xml:space="preserve">GMP </w:t>
            </w:r>
            <w:r w:rsidRPr="0068463C">
              <w:rPr>
                <w:rFonts w:cs="B Nazanin" w:hint="cs"/>
                <w:sz w:val="20"/>
                <w:szCs w:val="20"/>
                <w:rtl/>
              </w:rPr>
              <w:t>و</w:t>
            </w:r>
            <w:r w:rsidRPr="0068463C">
              <w:rPr>
                <w:rFonts w:cs="B Nazanin"/>
                <w:sz w:val="20"/>
                <w:szCs w:val="20"/>
                <w:rtl/>
              </w:rPr>
              <w:t xml:space="preserve"> </w:t>
            </w:r>
            <w:r w:rsidRPr="0068463C">
              <w:rPr>
                <w:rFonts w:cs="B Nazanin"/>
                <w:sz w:val="20"/>
                <w:szCs w:val="20"/>
              </w:rPr>
              <w:t xml:space="preserve">FDA </w:t>
            </w:r>
            <w:r w:rsidRPr="0068463C">
              <w:rPr>
                <w:rFonts w:cs="B Nazanin" w:hint="cs"/>
                <w:sz w:val="20"/>
                <w:szCs w:val="20"/>
                <w:rtl/>
              </w:rPr>
              <w:t>برای تسهیل ورود داروهای ایرانی به بازارهای جهانی</w:t>
            </w:r>
            <w:r w:rsidRPr="0068463C">
              <w:rPr>
                <w:rFonts w:cs="B Nazanin"/>
                <w:sz w:val="20"/>
                <w:szCs w:val="20"/>
              </w:rPr>
              <w:t>.</w:t>
            </w:r>
          </w:p>
          <w:p w14:paraId="33E27D84" w14:textId="77777777" w:rsidR="00577B2F" w:rsidRPr="0068463C" w:rsidRDefault="00577B2F" w:rsidP="00E33AE8">
            <w:pPr>
              <w:bidi/>
              <w:rPr>
                <w:rFonts w:cs="B Nazanin"/>
                <w:sz w:val="20"/>
                <w:szCs w:val="20"/>
                <w:rtl/>
              </w:rPr>
            </w:pPr>
            <w:r w:rsidRPr="0068463C">
              <w:rPr>
                <w:rFonts w:cs="B Nazanin" w:hint="cs"/>
                <w:sz w:val="20"/>
                <w:szCs w:val="20"/>
                <w:rtl/>
              </w:rPr>
              <w:t>6-صدور مجوزهای بلندمدت جایگزینی مجوزهای موردی با مجوزهای سالانه برای شرکت‌های معتبر</w:t>
            </w:r>
            <w:r w:rsidRPr="0068463C">
              <w:rPr>
                <w:rFonts w:cs="B Nazanin"/>
                <w:sz w:val="20"/>
                <w:szCs w:val="20"/>
              </w:rPr>
              <w:t>.</w:t>
            </w:r>
          </w:p>
          <w:p w14:paraId="1D8615E0" w14:textId="77777777" w:rsidR="005A2A68" w:rsidRPr="0068463C" w:rsidRDefault="00577B2F" w:rsidP="00E33AE8">
            <w:pPr>
              <w:bidi/>
              <w:rPr>
                <w:rFonts w:cs="B Nazanin"/>
                <w:sz w:val="20"/>
                <w:szCs w:val="20"/>
                <w:rtl/>
              </w:rPr>
            </w:pPr>
            <w:r w:rsidRPr="0068463C">
              <w:rPr>
                <w:rFonts w:cs="B Nazanin" w:hint="cs"/>
                <w:sz w:val="20"/>
                <w:szCs w:val="20"/>
                <w:rtl/>
              </w:rPr>
              <w:t>7-تدوین سیاست‌های پایدار صادراتی برای جلوگیری از محدودیت‌های ناگهانی</w:t>
            </w:r>
            <w:r w:rsidRPr="0068463C">
              <w:rPr>
                <w:rFonts w:cs="B Nazanin"/>
                <w:sz w:val="20"/>
                <w:szCs w:val="20"/>
              </w:rPr>
              <w:t>.</w:t>
            </w:r>
          </w:p>
          <w:p w14:paraId="096E63EE" w14:textId="77777777" w:rsidR="00C62C36" w:rsidRPr="0068463C" w:rsidRDefault="00C62C36" w:rsidP="00E33AE8">
            <w:pPr>
              <w:bidi/>
              <w:rPr>
                <w:rFonts w:cs="B Nazanin"/>
                <w:sz w:val="20"/>
                <w:szCs w:val="20"/>
                <w:rtl/>
              </w:rPr>
            </w:pPr>
            <w:r w:rsidRPr="0068463C">
              <w:rPr>
                <w:rFonts w:cs="B Nazanin" w:hint="cs"/>
                <w:sz w:val="20"/>
                <w:szCs w:val="20"/>
                <w:rtl/>
              </w:rPr>
              <w:t>8-</w:t>
            </w:r>
            <w:r w:rsidRPr="0068463C">
              <w:rPr>
                <w:rFonts w:cs="B Nazanin"/>
                <w:sz w:val="20"/>
                <w:szCs w:val="20"/>
                <w:rtl/>
              </w:rPr>
              <w:t>تک نرخی شدن ارز در صادرات و جبران کسری بودجه دولت از محل افزایش تولید و توسعه صادرات .</w:t>
            </w:r>
            <w:r w:rsidRPr="0068463C">
              <w:rPr>
                <w:rFonts w:cs="B Nazanin"/>
                <w:sz w:val="20"/>
                <w:szCs w:val="20"/>
                <w:rtl/>
              </w:rPr>
              <w:br/>
            </w:r>
            <w:r w:rsidRPr="0068463C">
              <w:rPr>
                <w:rFonts w:cs="B Nazanin" w:hint="cs"/>
                <w:sz w:val="20"/>
                <w:szCs w:val="20"/>
                <w:rtl/>
              </w:rPr>
              <w:t>9</w:t>
            </w:r>
            <w:r w:rsidRPr="0068463C">
              <w:rPr>
                <w:rFonts w:cs="B Nazanin"/>
                <w:sz w:val="20"/>
                <w:szCs w:val="20"/>
                <w:rtl/>
              </w:rPr>
              <w:t>-برنامه ریزی برای تسهیل تجارت با آفریقا و معرفی دفاتر منطقه ای و لاین کشتیرانی درسه حوزه شمال،شرق و غرب آفریقا: شمال(لیبی،تونس،مصر،الجزایر)</w:t>
            </w:r>
            <w:r w:rsidRPr="0068463C">
              <w:rPr>
                <w:rFonts w:cs="B Nazanin"/>
                <w:sz w:val="20"/>
                <w:szCs w:val="20"/>
                <w:rtl/>
              </w:rPr>
              <w:br/>
              <w:t>شرق(تانزانیا،کنیا،زنگبار)وبسیاری از کشور ها در غرب آفریقا ،به شرکت ها جهت ایجاد تعاملات تجاری و اقتصادی بالاخص در حوزه دارو.</w:t>
            </w:r>
            <w:r w:rsidRPr="0068463C">
              <w:rPr>
                <w:rFonts w:cs="B Nazanin"/>
                <w:sz w:val="20"/>
                <w:szCs w:val="20"/>
                <w:rtl/>
              </w:rPr>
              <w:br/>
            </w:r>
            <w:r w:rsidRPr="0068463C">
              <w:rPr>
                <w:rFonts w:cs="B Nazanin" w:hint="cs"/>
                <w:sz w:val="20"/>
                <w:szCs w:val="20"/>
                <w:rtl/>
              </w:rPr>
              <w:t>10</w:t>
            </w:r>
            <w:r w:rsidRPr="0068463C">
              <w:rPr>
                <w:rFonts w:cs="B Nazanin"/>
                <w:sz w:val="20"/>
                <w:szCs w:val="20"/>
                <w:rtl/>
              </w:rPr>
              <w:t xml:space="preserve">-تقویت کریدورهای صادراتی با کشورهای همسایه بالاخص حوزه خلیج فارس </w:t>
            </w:r>
            <w:r w:rsidRPr="0068463C">
              <w:rPr>
                <w:rFonts w:cs="B Nazanin"/>
                <w:sz w:val="20"/>
                <w:szCs w:val="20"/>
                <w:rtl/>
              </w:rPr>
              <w:br/>
            </w:r>
            <w:r w:rsidRPr="0068463C">
              <w:rPr>
                <w:rFonts w:cs="B Nazanin" w:hint="cs"/>
                <w:sz w:val="20"/>
                <w:szCs w:val="20"/>
                <w:rtl/>
              </w:rPr>
              <w:t>11-</w:t>
            </w:r>
            <w:r w:rsidRPr="0068463C">
              <w:rPr>
                <w:rFonts w:cs="B Nazanin"/>
                <w:sz w:val="20"/>
                <w:szCs w:val="20"/>
                <w:rtl/>
              </w:rPr>
              <w:t>اهتمام به توسعه موافقت نامه های تجاری از طریق سازمان توسعه و تجارت با همکاری سازمان غذا و دارو در حوزه داروسازی.</w:t>
            </w:r>
          </w:p>
          <w:p w14:paraId="195C25D2" w14:textId="6AFC481F" w:rsidR="00F607DC" w:rsidRPr="0068463C" w:rsidRDefault="00F607DC" w:rsidP="00E33AE8">
            <w:pPr>
              <w:bidi/>
              <w:rPr>
                <w:rFonts w:cs="B Nazanin"/>
                <w:sz w:val="20"/>
                <w:szCs w:val="20"/>
              </w:rPr>
            </w:pPr>
            <w:r w:rsidRPr="0068463C">
              <w:rPr>
                <w:rFonts w:cs="B Nazanin" w:hint="cs"/>
                <w:sz w:val="20"/>
                <w:szCs w:val="20"/>
                <w:rtl/>
              </w:rPr>
              <w:t>پیشنهاد می گردد به جای طی نمودن مراحل طولانی و زمانبر اخذ مجوز صادرات از سازمان غذا و دارو، شرایطی مهیا گردد که در همان ابتدا ریاست گمرک مورد نظر دستور نمونه برداری توسط آزمایشگاه گمرک را صادر و درصورت تائید به کشور مقصد حمل گردد</w:t>
            </w:r>
          </w:p>
        </w:tc>
        <w:tc>
          <w:tcPr>
            <w:tcW w:w="4906" w:type="dxa"/>
            <w:vAlign w:val="center"/>
          </w:tcPr>
          <w:p w14:paraId="68AB9791" w14:textId="77777777" w:rsidR="00577B2F" w:rsidRPr="0068463C" w:rsidRDefault="00577B2F" w:rsidP="00E33AE8">
            <w:pPr>
              <w:bidi/>
              <w:rPr>
                <w:rFonts w:cs="B Nazanin"/>
                <w:sz w:val="20"/>
                <w:szCs w:val="20"/>
              </w:rPr>
            </w:pPr>
            <w:r w:rsidRPr="0068463C">
              <w:rPr>
                <w:rFonts w:cs="B Nazanin" w:hint="cs"/>
                <w:sz w:val="20"/>
                <w:szCs w:val="20"/>
                <w:rtl/>
              </w:rPr>
              <w:t>1-زمان بر بودن  و نیاز به مجوزهای سختگیرانه از سازمان غذا و دارو</w:t>
            </w:r>
            <w:r w:rsidRPr="0068463C">
              <w:rPr>
                <w:rFonts w:cs="B Nazanin"/>
                <w:sz w:val="20"/>
                <w:szCs w:val="20"/>
              </w:rPr>
              <w:t>.</w:t>
            </w:r>
          </w:p>
          <w:p w14:paraId="19E28F49" w14:textId="77777777" w:rsidR="00577B2F" w:rsidRPr="0068463C" w:rsidRDefault="00577B2F" w:rsidP="00E33AE8">
            <w:pPr>
              <w:bidi/>
              <w:rPr>
                <w:rFonts w:cs="B Nazanin"/>
                <w:sz w:val="20"/>
                <w:szCs w:val="20"/>
                <w:rtl/>
              </w:rPr>
            </w:pPr>
            <w:r w:rsidRPr="0068463C">
              <w:rPr>
                <w:rFonts w:cs="B Nazanin" w:hint="cs"/>
                <w:sz w:val="20"/>
                <w:szCs w:val="20"/>
                <w:rtl/>
              </w:rPr>
              <w:t>2-ممنوعیت یا محدودیت صادرات داروهای یارانه‌ای</w:t>
            </w:r>
            <w:r w:rsidRPr="0068463C">
              <w:rPr>
                <w:rFonts w:cs="B Nazanin"/>
                <w:sz w:val="20"/>
                <w:szCs w:val="20"/>
              </w:rPr>
              <w:t>.</w:t>
            </w:r>
          </w:p>
          <w:p w14:paraId="239FB5CB" w14:textId="77777777" w:rsidR="00577B2F" w:rsidRPr="0068463C" w:rsidRDefault="00577B2F" w:rsidP="00E33AE8">
            <w:pPr>
              <w:bidi/>
              <w:rPr>
                <w:rFonts w:cs="B Nazanin"/>
                <w:sz w:val="20"/>
                <w:szCs w:val="20"/>
              </w:rPr>
            </w:pPr>
            <w:r w:rsidRPr="0068463C">
              <w:rPr>
                <w:rFonts w:cs="B Nazanin" w:hint="cs"/>
                <w:sz w:val="20"/>
                <w:szCs w:val="20"/>
                <w:rtl/>
              </w:rPr>
              <w:t>3- ممنوعیت صادرات در شرایط کمبود دارو</w:t>
            </w:r>
            <w:r w:rsidRPr="0068463C">
              <w:rPr>
                <w:rFonts w:cs="B Nazanin"/>
                <w:sz w:val="20"/>
                <w:szCs w:val="20"/>
              </w:rPr>
              <w:t>.</w:t>
            </w:r>
          </w:p>
          <w:p w14:paraId="410DF128" w14:textId="77777777" w:rsidR="00577B2F" w:rsidRPr="0068463C" w:rsidRDefault="00577B2F" w:rsidP="00E33AE8">
            <w:pPr>
              <w:bidi/>
              <w:rPr>
                <w:rFonts w:cs="B Nazanin"/>
                <w:sz w:val="20"/>
                <w:szCs w:val="20"/>
                <w:rtl/>
              </w:rPr>
            </w:pPr>
            <w:r w:rsidRPr="0068463C">
              <w:rPr>
                <w:rFonts w:cs="B Nazanin" w:hint="cs"/>
                <w:sz w:val="20"/>
                <w:szCs w:val="20"/>
                <w:rtl/>
              </w:rPr>
              <w:t>4-عدم کیفیت داروها برای پذیرش در بازارهای خارجی</w:t>
            </w:r>
            <w:r w:rsidRPr="0068463C">
              <w:rPr>
                <w:rFonts w:cs="B Nazanin"/>
                <w:sz w:val="20"/>
                <w:szCs w:val="20"/>
              </w:rPr>
              <w:t>.</w:t>
            </w:r>
          </w:p>
          <w:p w14:paraId="5E1164AA" w14:textId="4D2A4A8C" w:rsidR="008812BE" w:rsidRPr="0068463C" w:rsidRDefault="008812BE" w:rsidP="00E33AE8">
            <w:pPr>
              <w:bidi/>
              <w:rPr>
                <w:rFonts w:cs="B Nazanin"/>
                <w:sz w:val="20"/>
                <w:szCs w:val="20"/>
                <w:rtl/>
              </w:rPr>
            </w:pPr>
            <w:r w:rsidRPr="0068463C">
              <w:rPr>
                <w:rFonts w:cs="B Nazanin"/>
                <w:sz w:val="20"/>
                <w:szCs w:val="20"/>
                <w:rtl/>
              </w:rPr>
              <w:t>اصلاح ناترازی ارزی که مخل صادرات و افزایش تولید می باشد.</w:t>
            </w:r>
            <w:r w:rsidRPr="0068463C">
              <w:rPr>
                <w:rFonts w:cs="B Nazanin"/>
                <w:sz w:val="20"/>
                <w:szCs w:val="20"/>
                <w:rtl/>
              </w:rPr>
              <w:br/>
            </w:r>
            <w:r w:rsidRPr="0068463C">
              <w:rPr>
                <w:rFonts w:cs="B Nazanin" w:hint="cs"/>
                <w:sz w:val="20"/>
                <w:szCs w:val="20"/>
                <w:rtl/>
              </w:rPr>
              <w:t>5</w:t>
            </w:r>
            <w:r w:rsidRPr="0068463C">
              <w:rPr>
                <w:rFonts w:cs="B Nazanin"/>
                <w:sz w:val="20"/>
                <w:szCs w:val="20"/>
                <w:rtl/>
              </w:rPr>
              <w:t>-جبران عقب ماندگی در بحث کریدورها واصلاح خطوط کشتیرانی صادرات محور و نه واردات محور(پیشنهاد 2و 3)</w:t>
            </w:r>
            <w:r w:rsidRPr="0068463C">
              <w:rPr>
                <w:rFonts w:cs="B Nazanin"/>
                <w:sz w:val="20"/>
                <w:szCs w:val="20"/>
                <w:rtl/>
              </w:rPr>
              <w:br/>
            </w:r>
            <w:r w:rsidRPr="0068463C">
              <w:rPr>
                <w:rFonts w:cs="B Nazanin" w:hint="cs"/>
                <w:sz w:val="20"/>
                <w:szCs w:val="20"/>
                <w:rtl/>
              </w:rPr>
              <w:t>6</w:t>
            </w:r>
            <w:r w:rsidRPr="0068463C">
              <w:rPr>
                <w:rFonts w:cs="B Nazanin"/>
                <w:sz w:val="20"/>
                <w:szCs w:val="20"/>
                <w:rtl/>
              </w:rPr>
              <w:t>-پروسه زمانبر و دست وپا گیر در صادرات بالاخص صادرات دارو</w:t>
            </w:r>
          </w:p>
          <w:p w14:paraId="497C6070" w14:textId="438C7809" w:rsidR="00F607DC" w:rsidRPr="0068463C" w:rsidRDefault="00F607DC" w:rsidP="00E33AE8">
            <w:pPr>
              <w:bidi/>
              <w:rPr>
                <w:rFonts w:cs="B Nazanin"/>
                <w:sz w:val="20"/>
                <w:szCs w:val="20"/>
              </w:rPr>
            </w:pPr>
            <w:r w:rsidRPr="0068463C">
              <w:rPr>
                <w:rFonts w:cs="B Nazanin" w:hint="cs"/>
                <w:sz w:val="20"/>
                <w:szCs w:val="20"/>
                <w:rtl/>
              </w:rPr>
              <w:t>دربعضی موارد بدلیل حجم بالای نمونه ها امکان ارسال نمونه ها وجود ندارد</w:t>
            </w:r>
          </w:p>
          <w:p w14:paraId="68ECC368" w14:textId="77777777" w:rsidR="008812BE" w:rsidRPr="0068463C" w:rsidRDefault="008812BE" w:rsidP="00E33AE8">
            <w:pPr>
              <w:bidi/>
              <w:rPr>
                <w:rFonts w:cs="B Nazanin"/>
                <w:sz w:val="20"/>
                <w:szCs w:val="20"/>
              </w:rPr>
            </w:pPr>
          </w:p>
          <w:p w14:paraId="7F23B137" w14:textId="2F6181E8" w:rsidR="005A2A68" w:rsidRPr="0068463C" w:rsidRDefault="005A2A68" w:rsidP="00E33AE8">
            <w:pPr>
              <w:bidi/>
              <w:rPr>
                <w:rFonts w:cs="B Nazanin"/>
                <w:sz w:val="20"/>
                <w:szCs w:val="20"/>
              </w:rPr>
            </w:pPr>
          </w:p>
        </w:tc>
        <w:tc>
          <w:tcPr>
            <w:tcW w:w="3685" w:type="dxa"/>
            <w:vAlign w:val="center"/>
          </w:tcPr>
          <w:p w14:paraId="0AA0CCAE" w14:textId="77777777" w:rsidR="00577B2F" w:rsidRPr="0068463C" w:rsidRDefault="00577B2F" w:rsidP="00E33AE8">
            <w:pPr>
              <w:bidi/>
              <w:rPr>
                <w:rFonts w:cs="B Nazanin"/>
                <w:sz w:val="20"/>
                <w:szCs w:val="20"/>
              </w:rPr>
            </w:pPr>
            <w:r w:rsidRPr="0068463C">
              <w:rPr>
                <w:rFonts w:cs="B Nazanin" w:hint="cs"/>
                <w:sz w:val="20"/>
                <w:szCs w:val="20"/>
                <w:rtl/>
              </w:rPr>
              <w:t xml:space="preserve">ماده ۵ قانون مقررات صادرات و واردات: </w:t>
            </w:r>
          </w:p>
          <w:p w14:paraId="55D8EE13" w14:textId="77777777" w:rsidR="00577B2F" w:rsidRPr="0068463C" w:rsidRDefault="00577B2F" w:rsidP="00E33AE8">
            <w:pPr>
              <w:bidi/>
              <w:rPr>
                <w:rFonts w:cs="B Nazanin"/>
                <w:sz w:val="20"/>
                <w:szCs w:val="20"/>
              </w:rPr>
            </w:pPr>
          </w:p>
          <w:p w14:paraId="7E3237F3" w14:textId="77777777" w:rsidR="00577B2F" w:rsidRPr="0068463C" w:rsidRDefault="00577B2F" w:rsidP="00E33AE8">
            <w:pPr>
              <w:bidi/>
              <w:rPr>
                <w:rFonts w:cs="B Nazanin"/>
                <w:sz w:val="20"/>
                <w:szCs w:val="20"/>
                <w:rtl/>
              </w:rPr>
            </w:pPr>
            <w:r w:rsidRPr="0068463C">
              <w:rPr>
                <w:rFonts w:cs="B Nazanin" w:hint="cs"/>
                <w:sz w:val="20"/>
                <w:szCs w:val="20"/>
                <w:rtl/>
              </w:rPr>
              <w:t>1-بندهای مربوط به ارز ترجیحی: ممنوعیت یا محدودیت صادرات داروهای یارانه‌ای</w:t>
            </w:r>
            <w:r w:rsidRPr="0068463C">
              <w:rPr>
                <w:rFonts w:cs="B Nazanin"/>
                <w:sz w:val="20"/>
                <w:szCs w:val="20"/>
              </w:rPr>
              <w:t>.</w:t>
            </w:r>
          </w:p>
          <w:p w14:paraId="67995871" w14:textId="77777777" w:rsidR="00577B2F" w:rsidRPr="0068463C" w:rsidRDefault="00577B2F" w:rsidP="00E33AE8">
            <w:pPr>
              <w:bidi/>
              <w:rPr>
                <w:rFonts w:cs="B Nazanin"/>
                <w:sz w:val="20"/>
                <w:szCs w:val="20"/>
                <w:rtl/>
              </w:rPr>
            </w:pPr>
            <w:r w:rsidRPr="0068463C">
              <w:rPr>
                <w:rFonts w:cs="B Nazanin" w:hint="cs"/>
                <w:sz w:val="20"/>
                <w:szCs w:val="20"/>
                <w:rtl/>
              </w:rPr>
              <w:t xml:space="preserve">2-نیاز به مجوزهای متعدد </w:t>
            </w:r>
          </w:p>
          <w:p w14:paraId="6F28EE6A" w14:textId="651E33D7" w:rsidR="00827920" w:rsidRPr="0068463C" w:rsidRDefault="00C065D8" w:rsidP="00E33AE8">
            <w:pPr>
              <w:bidi/>
              <w:rPr>
                <w:rFonts w:cs="B Nazanin"/>
                <w:sz w:val="20"/>
                <w:szCs w:val="20"/>
                <w:rtl/>
              </w:rPr>
            </w:pPr>
            <w:r w:rsidRPr="0068463C">
              <w:rPr>
                <w:rFonts w:cs="B Nazanin" w:hint="cs"/>
                <w:sz w:val="20"/>
                <w:szCs w:val="20"/>
                <w:rtl/>
              </w:rPr>
              <w:t xml:space="preserve">3- </w:t>
            </w:r>
            <w:r w:rsidR="00827920" w:rsidRPr="0068463C">
              <w:rPr>
                <w:rFonts w:cs="B Nazanin"/>
                <w:sz w:val="20"/>
                <w:szCs w:val="20"/>
                <w:rtl/>
              </w:rPr>
              <w:t>اصل 44 قانون مولد سازی</w:t>
            </w:r>
          </w:p>
          <w:p w14:paraId="1BFDF195" w14:textId="4D9081D1" w:rsidR="00F607DC" w:rsidRPr="0068463C" w:rsidRDefault="00F607DC" w:rsidP="00E33AE8">
            <w:pPr>
              <w:bidi/>
              <w:rPr>
                <w:rFonts w:cs="B Nazanin"/>
                <w:sz w:val="20"/>
                <w:szCs w:val="20"/>
              </w:rPr>
            </w:pPr>
            <w:r w:rsidRPr="0068463C">
              <w:rPr>
                <w:rFonts w:cs="B Nazanin" w:hint="cs"/>
                <w:sz w:val="20"/>
                <w:szCs w:val="20"/>
                <w:rtl/>
              </w:rPr>
              <w:t>ارسال نمونه جهت تست دستگاه ها</w:t>
            </w:r>
          </w:p>
          <w:p w14:paraId="4666C1E3" w14:textId="77777777" w:rsidR="00827920" w:rsidRPr="0068463C" w:rsidRDefault="00827920" w:rsidP="00E33AE8">
            <w:pPr>
              <w:bidi/>
              <w:rPr>
                <w:rFonts w:cs="B Nazanin"/>
                <w:sz w:val="20"/>
                <w:szCs w:val="20"/>
              </w:rPr>
            </w:pPr>
          </w:p>
          <w:p w14:paraId="6F4258EB" w14:textId="391D2D59" w:rsidR="005A2A68" w:rsidRPr="0068463C" w:rsidRDefault="005A2A68" w:rsidP="00E33AE8">
            <w:pPr>
              <w:bidi/>
              <w:rPr>
                <w:rFonts w:cs="B Nazanin"/>
                <w:sz w:val="20"/>
                <w:szCs w:val="20"/>
              </w:rPr>
            </w:pPr>
          </w:p>
        </w:tc>
        <w:tc>
          <w:tcPr>
            <w:tcW w:w="1775" w:type="dxa"/>
            <w:shd w:val="clear" w:color="auto" w:fill="2E74B5" w:themeFill="accent1" w:themeFillShade="BF"/>
            <w:vAlign w:val="center"/>
          </w:tcPr>
          <w:p w14:paraId="5F5A3065" w14:textId="77777777" w:rsidR="005A2A68" w:rsidRPr="00E33AE8" w:rsidRDefault="005A2A68" w:rsidP="00E33AE8">
            <w:pPr>
              <w:bidi/>
              <w:jc w:val="center"/>
              <w:rPr>
                <w:rFonts w:cs="B Titr"/>
                <w:b/>
                <w:bCs/>
                <w:color w:val="FFFFFF" w:themeColor="background1"/>
                <w:sz w:val="20"/>
                <w:szCs w:val="20"/>
              </w:rPr>
            </w:pPr>
            <w:r w:rsidRPr="00E33AE8">
              <w:rPr>
                <w:rFonts w:cs="B Titr" w:hint="cs"/>
                <w:b/>
                <w:bCs/>
                <w:color w:val="FFFFFF" w:themeColor="background1"/>
                <w:sz w:val="20"/>
                <w:szCs w:val="20"/>
                <w:rtl/>
              </w:rPr>
              <w:t>صادرات</w:t>
            </w:r>
          </w:p>
        </w:tc>
      </w:tr>
      <w:tr w:rsidR="00041964" w:rsidRPr="0068463C" w14:paraId="4B80AD60" w14:textId="77777777" w:rsidTr="0051797C">
        <w:trPr>
          <w:trHeight w:val="377"/>
        </w:trPr>
        <w:tc>
          <w:tcPr>
            <w:tcW w:w="4538" w:type="dxa"/>
            <w:vAlign w:val="center"/>
          </w:tcPr>
          <w:p w14:paraId="637CBAD4" w14:textId="62C67278" w:rsidR="00041964" w:rsidRPr="0068463C" w:rsidRDefault="00041964" w:rsidP="00E33AE8">
            <w:pPr>
              <w:bidi/>
              <w:rPr>
                <w:rFonts w:cs="B Nazanin"/>
                <w:sz w:val="20"/>
                <w:szCs w:val="20"/>
              </w:rPr>
            </w:pPr>
            <w:r w:rsidRPr="0068463C">
              <w:rPr>
                <w:rFonts w:cs="B Nazanin" w:hint="cs"/>
                <w:sz w:val="20"/>
                <w:szCs w:val="20"/>
                <w:rtl/>
              </w:rPr>
              <w:t>_</w:t>
            </w:r>
            <w:r w:rsidR="00C62C36" w:rsidRPr="0068463C">
              <w:rPr>
                <w:rFonts w:cs="B Nazanin"/>
                <w:sz w:val="20"/>
                <w:szCs w:val="20"/>
                <w:rtl/>
              </w:rPr>
              <w:t xml:space="preserve"> مشکل واردات در حال حاضر مشکل ارز در کشور می باشد که در بخش ارز ذکر شد</w:t>
            </w:r>
          </w:p>
        </w:tc>
        <w:tc>
          <w:tcPr>
            <w:tcW w:w="4906" w:type="dxa"/>
            <w:vAlign w:val="center"/>
          </w:tcPr>
          <w:p w14:paraId="4318477C" w14:textId="4E8B1395" w:rsidR="00041964" w:rsidRPr="0068463C" w:rsidRDefault="00041964" w:rsidP="00E33AE8">
            <w:pPr>
              <w:bidi/>
              <w:rPr>
                <w:rFonts w:cs="B Nazanin"/>
                <w:sz w:val="20"/>
                <w:szCs w:val="20"/>
              </w:rPr>
            </w:pPr>
            <w:r w:rsidRPr="0068463C">
              <w:rPr>
                <w:rFonts w:cs="B Nazanin" w:hint="cs"/>
                <w:sz w:val="20"/>
                <w:szCs w:val="20"/>
                <w:rtl/>
              </w:rPr>
              <w:t>_</w:t>
            </w:r>
          </w:p>
        </w:tc>
        <w:tc>
          <w:tcPr>
            <w:tcW w:w="3685" w:type="dxa"/>
            <w:vAlign w:val="center"/>
          </w:tcPr>
          <w:p w14:paraId="79264C25" w14:textId="487B07EE" w:rsidR="00041964" w:rsidRPr="0068463C" w:rsidRDefault="00041964" w:rsidP="00E33AE8">
            <w:pPr>
              <w:bidi/>
              <w:rPr>
                <w:rFonts w:cs="B Nazanin"/>
                <w:sz w:val="20"/>
                <w:szCs w:val="20"/>
              </w:rPr>
            </w:pPr>
            <w:r w:rsidRPr="0068463C">
              <w:rPr>
                <w:rFonts w:cs="B Nazanin" w:hint="cs"/>
                <w:sz w:val="20"/>
                <w:szCs w:val="20"/>
                <w:rtl/>
              </w:rPr>
              <w:t>_</w:t>
            </w:r>
          </w:p>
        </w:tc>
        <w:tc>
          <w:tcPr>
            <w:tcW w:w="1775" w:type="dxa"/>
            <w:shd w:val="clear" w:color="auto" w:fill="2E74B5" w:themeFill="accent1" w:themeFillShade="BF"/>
            <w:vAlign w:val="center"/>
          </w:tcPr>
          <w:p w14:paraId="4D442D0A" w14:textId="77777777" w:rsidR="00041964" w:rsidRPr="00E33AE8" w:rsidRDefault="00041964" w:rsidP="00E33AE8">
            <w:pPr>
              <w:bidi/>
              <w:jc w:val="center"/>
              <w:rPr>
                <w:rFonts w:cs="B Titr"/>
                <w:b/>
                <w:bCs/>
                <w:color w:val="FFFFFF" w:themeColor="background1"/>
                <w:sz w:val="20"/>
                <w:szCs w:val="20"/>
              </w:rPr>
            </w:pPr>
            <w:r w:rsidRPr="00E33AE8">
              <w:rPr>
                <w:rFonts w:cs="B Titr" w:hint="cs"/>
                <w:b/>
                <w:bCs/>
                <w:color w:val="FFFFFF" w:themeColor="background1"/>
                <w:sz w:val="20"/>
                <w:szCs w:val="20"/>
                <w:rtl/>
              </w:rPr>
              <w:t>واردات</w:t>
            </w:r>
          </w:p>
        </w:tc>
      </w:tr>
      <w:tr w:rsidR="005A2A68" w:rsidRPr="0068463C" w14:paraId="0B0C94EC" w14:textId="77777777" w:rsidTr="0051797C">
        <w:trPr>
          <w:trHeight w:val="1399"/>
        </w:trPr>
        <w:tc>
          <w:tcPr>
            <w:tcW w:w="4538" w:type="dxa"/>
            <w:vAlign w:val="center"/>
          </w:tcPr>
          <w:p w14:paraId="3D51C812" w14:textId="77777777" w:rsidR="00577B2F" w:rsidRPr="0068463C" w:rsidRDefault="00577B2F" w:rsidP="00E33AE8">
            <w:pPr>
              <w:bidi/>
              <w:rPr>
                <w:rFonts w:cs="B Nazanin"/>
                <w:sz w:val="20"/>
                <w:szCs w:val="20"/>
              </w:rPr>
            </w:pPr>
            <w:r w:rsidRPr="0068463C">
              <w:rPr>
                <w:rFonts w:cs="B Nazanin" w:hint="cs"/>
                <w:sz w:val="20"/>
                <w:szCs w:val="20"/>
                <w:rtl/>
              </w:rPr>
              <w:lastRenderedPageBreak/>
              <w:t>1-کاهش بروکراسی گمرکی برای تسریع فرآیند صادرات</w:t>
            </w:r>
            <w:r w:rsidRPr="0068463C">
              <w:rPr>
                <w:rFonts w:cs="B Nazanin"/>
                <w:sz w:val="20"/>
                <w:szCs w:val="20"/>
              </w:rPr>
              <w:t>.</w:t>
            </w:r>
          </w:p>
          <w:p w14:paraId="0575356E" w14:textId="77777777" w:rsidR="00577B2F" w:rsidRPr="0068463C" w:rsidRDefault="00577B2F" w:rsidP="00E33AE8">
            <w:pPr>
              <w:bidi/>
              <w:rPr>
                <w:rFonts w:cs="B Nazanin"/>
                <w:sz w:val="20"/>
                <w:szCs w:val="20"/>
              </w:rPr>
            </w:pPr>
            <w:r w:rsidRPr="0068463C">
              <w:rPr>
                <w:rFonts w:cs="B Nazanin" w:hint="cs"/>
                <w:sz w:val="20"/>
                <w:szCs w:val="20"/>
                <w:rtl/>
              </w:rPr>
              <w:t xml:space="preserve">2- ایجاد سامانه الکترونیکی </w:t>
            </w:r>
            <w:r w:rsidRPr="0068463C">
              <w:rPr>
                <w:rFonts w:cs="B Nazanin"/>
                <w:sz w:val="20"/>
                <w:szCs w:val="20"/>
              </w:rPr>
              <w:t xml:space="preserve"> </w:t>
            </w:r>
            <w:r w:rsidRPr="0068463C">
              <w:rPr>
                <w:rFonts w:cs="B Nazanin" w:hint="cs"/>
                <w:sz w:val="20"/>
                <w:szCs w:val="20"/>
                <w:rtl/>
              </w:rPr>
              <w:t xml:space="preserve">برای پشتیبان نرم افزار </w:t>
            </w:r>
            <w:r w:rsidRPr="0068463C">
              <w:rPr>
                <w:rFonts w:cs="B Nazanin"/>
                <w:sz w:val="20"/>
                <w:szCs w:val="20"/>
              </w:rPr>
              <w:t>EPL</w:t>
            </w:r>
            <w:r w:rsidRPr="0068463C">
              <w:rPr>
                <w:rFonts w:cs="B Nazanin" w:hint="cs"/>
                <w:sz w:val="20"/>
                <w:szCs w:val="20"/>
                <w:rtl/>
              </w:rPr>
              <w:t xml:space="preserve">  گمرکی و کاهش مجوزهای زائد برای تسریع روند صادرات</w:t>
            </w:r>
            <w:r w:rsidRPr="0068463C">
              <w:rPr>
                <w:rFonts w:cs="B Nazanin"/>
                <w:sz w:val="20"/>
                <w:szCs w:val="20"/>
              </w:rPr>
              <w:t>.</w:t>
            </w:r>
          </w:p>
          <w:p w14:paraId="7C8F7D19" w14:textId="77777777" w:rsidR="00577B2F" w:rsidRPr="0068463C" w:rsidRDefault="00577B2F" w:rsidP="00E33AE8">
            <w:pPr>
              <w:bidi/>
              <w:rPr>
                <w:rFonts w:cs="B Nazanin"/>
                <w:sz w:val="20"/>
                <w:szCs w:val="20"/>
                <w:rtl/>
              </w:rPr>
            </w:pPr>
            <w:r w:rsidRPr="0068463C">
              <w:rPr>
                <w:rFonts w:cs="B Nazanin" w:hint="cs"/>
                <w:sz w:val="20"/>
                <w:szCs w:val="20"/>
                <w:rtl/>
              </w:rPr>
              <w:t>3-حذف مجوزهای غیرضروری وبازبینی و حذف مراحل زائد برای صادرات داروهای غیرحساس در گمرک</w:t>
            </w:r>
          </w:p>
          <w:p w14:paraId="27BF1481" w14:textId="77777777" w:rsidR="00577B2F" w:rsidRPr="0068463C" w:rsidRDefault="00577B2F" w:rsidP="00E33AE8">
            <w:pPr>
              <w:bidi/>
              <w:rPr>
                <w:rFonts w:cs="B Nazanin"/>
                <w:sz w:val="20"/>
                <w:szCs w:val="20"/>
              </w:rPr>
            </w:pPr>
            <w:r w:rsidRPr="0068463C">
              <w:rPr>
                <w:rFonts w:cs="B Nazanin" w:hint="cs"/>
                <w:sz w:val="20"/>
                <w:szCs w:val="20"/>
                <w:rtl/>
              </w:rPr>
              <w:t>4-بهینه‌سازی ارزیابی کالاها جهت جلوگیری از تأخیر در ترخیص دارو</w:t>
            </w:r>
            <w:r w:rsidRPr="0068463C">
              <w:rPr>
                <w:rFonts w:cs="B Nazanin"/>
                <w:sz w:val="20"/>
                <w:szCs w:val="20"/>
              </w:rPr>
              <w:t>.</w:t>
            </w:r>
          </w:p>
          <w:p w14:paraId="68826C68" w14:textId="77777777" w:rsidR="00577B2F" w:rsidRPr="0068463C" w:rsidRDefault="00577B2F" w:rsidP="00E33AE8">
            <w:pPr>
              <w:bidi/>
              <w:rPr>
                <w:rFonts w:cs="B Nazanin"/>
                <w:sz w:val="20"/>
                <w:szCs w:val="20"/>
              </w:rPr>
            </w:pPr>
            <w:r w:rsidRPr="0068463C">
              <w:rPr>
                <w:rFonts w:cs="B Nazanin" w:hint="cs"/>
                <w:sz w:val="20"/>
                <w:szCs w:val="20"/>
                <w:rtl/>
              </w:rPr>
              <w:t>5-اصلاح قوانین  تعهد ارزی برای افزایش نقدینگی و حمایت از صادرکنندگان</w:t>
            </w:r>
            <w:r w:rsidRPr="0068463C">
              <w:rPr>
                <w:rFonts w:cs="B Nazanin"/>
                <w:sz w:val="20"/>
                <w:szCs w:val="20"/>
              </w:rPr>
              <w:t>.</w:t>
            </w:r>
          </w:p>
          <w:p w14:paraId="6E85BFEC" w14:textId="77777777" w:rsidR="00577B2F" w:rsidRPr="0068463C" w:rsidRDefault="00577B2F" w:rsidP="00E33AE8">
            <w:pPr>
              <w:bidi/>
              <w:rPr>
                <w:rFonts w:cs="B Nazanin"/>
                <w:sz w:val="20"/>
                <w:szCs w:val="20"/>
                <w:rtl/>
              </w:rPr>
            </w:pPr>
            <w:r w:rsidRPr="0068463C">
              <w:rPr>
                <w:rFonts w:cs="B Nazanin" w:hint="cs"/>
                <w:sz w:val="20"/>
                <w:szCs w:val="20"/>
                <w:rtl/>
              </w:rPr>
              <w:t>6-ثبات در سیاست‌های صادراتی جهت جلوگیری از ممنوعیت‌های ناگهانی</w:t>
            </w:r>
            <w:r w:rsidRPr="0068463C">
              <w:rPr>
                <w:rFonts w:cs="B Nazanin"/>
                <w:sz w:val="20"/>
                <w:szCs w:val="20"/>
              </w:rPr>
              <w:t>.</w:t>
            </w:r>
          </w:p>
          <w:p w14:paraId="1C20C164" w14:textId="77777777" w:rsidR="00577B2F" w:rsidRPr="0068463C" w:rsidRDefault="00577B2F" w:rsidP="00E33AE8">
            <w:pPr>
              <w:bidi/>
              <w:rPr>
                <w:rFonts w:cs="B Nazanin"/>
                <w:sz w:val="20"/>
                <w:szCs w:val="20"/>
              </w:rPr>
            </w:pPr>
            <w:r w:rsidRPr="0068463C">
              <w:rPr>
                <w:rFonts w:cs="B Nazanin" w:hint="cs"/>
                <w:sz w:val="20"/>
                <w:szCs w:val="20"/>
                <w:rtl/>
              </w:rPr>
              <w:t>7-اجرای مسیرهای سبز گمرکی برای ترخیص سریع‌تر داروهای صادراتی</w:t>
            </w:r>
            <w:r w:rsidRPr="0068463C">
              <w:rPr>
                <w:rFonts w:cs="B Nazanin"/>
                <w:sz w:val="20"/>
                <w:szCs w:val="20"/>
              </w:rPr>
              <w:t>.</w:t>
            </w:r>
          </w:p>
          <w:p w14:paraId="2FA7C829" w14:textId="77777777" w:rsidR="00577B2F" w:rsidRPr="0068463C" w:rsidRDefault="00577B2F" w:rsidP="00E33AE8">
            <w:pPr>
              <w:bidi/>
              <w:rPr>
                <w:rFonts w:cs="B Nazanin"/>
                <w:sz w:val="20"/>
                <w:szCs w:val="20"/>
                <w:rtl/>
              </w:rPr>
            </w:pPr>
            <w:r w:rsidRPr="0068463C">
              <w:rPr>
                <w:rFonts w:cs="B Nazanin" w:hint="cs"/>
                <w:sz w:val="20"/>
                <w:szCs w:val="20"/>
                <w:rtl/>
              </w:rPr>
              <w:t>8-اصلاح مقررات تعهد ارزی و ارائه مشوق‌های بازگشت ارز</w:t>
            </w:r>
            <w:r w:rsidRPr="0068463C">
              <w:rPr>
                <w:rFonts w:cs="B Nazanin"/>
                <w:sz w:val="20"/>
                <w:szCs w:val="20"/>
              </w:rPr>
              <w:t>.</w:t>
            </w:r>
          </w:p>
          <w:p w14:paraId="31302642" w14:textId="5775614E" w:rsidR="00C62C36" w:rsidRPr="0068463C" w:rsidRDefault="00C62C36" w:rsidP="00E33AE8">
            <w:pPr>
              <w:bidi/>
              <w:rPr>
                <w:rFonts w:cs="B Nazanin"/>
                <w:sz w:val="20"/>
                <w:szCs w:val="20"/>
              </w:rPr>
            </w:pPr>
            <w:r w:rsidRPr="0068463C">
              <w:rPr>
                <w:rFonts w:cs="B Nazanin" w:hint="cs"/>
                <w:sz w:val="20"/>
                <w:szCs w:val="20"/>
                <w:rtl/>
              </w:rPr>
              <w:t xml:space="preserve">9- </w:t>
            </w:r>
            <w:r w:rsidRPr="0068463C">
              <w:rPr>
                <w:rFonts w:cs="B Nazanin"/>
                <w:sz w:val="20"/>
                <w:szCs w:val="20"/>
                <w:rtl/>
              </w:rPr>
              <w:t>تمامی بخشنامه های مرتبط با تعرفه های دارویی به صراحت به گمرکات کشور ابلاغ گردد که نتوان از آنها برداشت های متفاوت داشت</w:t>
            </w:r>
          </w:p>
          <w:p w14:paraId="2288266D" w14:textId="4BE78E1B" w:rsidR="005A2A68" w:rsidRPr="0068463C" w:rsidRDefault="00857118" w:rsidP="00E33AE8">
            <w:pPr>
              <w:bidi/>
              <w:rPr>
                <w:rFonts w:cs="B Nazanin"/>
                <w:sz w:val="20"/>
                <w:szCs w:val="20"/>
              </w:rPr>
            </w:pPr>
            <w:r w:rsidRPr="0068463C">
              <w:rPr>
                <w:rFonts w:cs="B Nazanin" w:hint="cs"/>
                <w:sz w:val="20"/>
                <w:szCs w:val="20"/>
                <w:rtl/>
              </w:rPr>
              <w:t>پیشنهاد می گردد قانون کسر تخلیه درخصوص مواد اولیه دارویی یا معاف گردد یا میزان معافیت آن افزایش یابد</w:t>
            </w:r>
          </w:p>
        </w:tc>
        <w:tc>
          <w:tcPr>
            <w:tcW w:w="4906" w:type="dxa"/>
            <w:vAlign w:val="center"/>
          </w:tcPr>
          <w:p w14:paraId="20608D26" w14:textId="77777777" w:rsidR="00577B2F" w:rsidRPr="0068463C" w:rsidRDefault="00577B2F" w:rsidP="00E33AE8">
            <w:pPr>
              <w:bidi/>
              <w:rPr>
                <w:rFonts w:cs="B Nazanin"/>
                <w:sz w:val="20"/>
                <w:szCs w:val="20"/>
                <w:rtl/>
              </w:rPr>
            </w:pPr>
            <w:r w:rsidRPr="0068463C">
              <w:rPr>
                <w:rFonts w:cs="B Nazanin" w:hint="cs"/>
                <w:sz w:val="20"/>
                <w:szCs w:val="20"/>
                <w:rtl/>
              </w:rPr>
              <w:t xml:space="preserve">1-الزام به مجوزهای متعدد و کندی فرآیند گمرک و اختلال در سیستم </w:t>
            </w:r>
            <w:r w:rsidRPr="0068463C">
              <w:rPr>
                <w:rFonts w:cs="B Nazanin"/>
                <w:sz w:val="20"/>
                <w:szCs w:val="20"/>
              </w:rPr>
              <w:t>EPL.</w:t>
            </w:r>
          </w:p>
          <w:p w14:paraId="3313A8FF" w14:textId="77777777" w:rsidR="00577B2F" w:rsidRPr="0068463C" w:rsidRDefault="00577B2F" w:rsidP="00E33AE8">
            <w:pPr>
              <w:bidi/>
              <w:rPr>
                <w:rFonts w:cs="B Nazanin"/>
                <w:sz w:val="20"/>
                <w:szCs w:val="20"/>
                <w:rtl/>
              </w:rPr>
            </w:pPr>
            <w:r w:rsidRPr="0068463C">
              <w:rPr>
                <w:rFonts w:cs="B Nazanin" w:hint="cs"/>
                <w:sz w:val="20"/>
                <w:szCs w:val="20"/>
                <w:rtl/>
              </w:rPr>
              <w:t>2-سخت‌گیری در ارزیابی و تأخیر در ترخیص دارو</w:t>
            </w:r>
            <w:r w:rsidRPr="0068463C">
              <w:rPr>
                <w:rFonts w:cs="B Nazanin"/>
                <w:sz w:val="20"/>
                <w:szCs w:val="20"/>
              </w:rPr>
              <w:t>.</w:t>
            </w:r>
          </w:p>
          <w:p w14:paraId="14470F56" w14:textId="77777777" w:rsidR="00577B2F" w:rsidRPr="0068463C" w:rsidRDefault="00577B2F" w:rsidP="00E33AE8">
            <w:pPr>
              <w:bidi/>
              <w:rPr>
                <w:rFonts w:cs="B Nazanin"/>
                <w:sz w:val="20"/>
                <w:szCs w:val="20"/>
                <w:rtl/>
              </w:rPr>
            </w:pPr>
            <w:r w:rsidRPr="0068463C">
              <w:rPr>
                <w:rFonts w:cs="B Nazanin" w:hint="cs"/>
                <w:sz w:val="20"/>
                <w:szCs w:val="20"/>
                <w:rtl/>
              </w:rPr>
              <w:t>3-الزام به بازگشت ارز صادراتی،</w:t>
            </w:r>
          </w:p>
          <w:p w14:paraId="052421C6" w14:textId="77777777" w:rsidR="00577B2F" w:rsidRPr="0068463C" w:rsidRDefault="00577B2F" w:rsidP="00E33AE8">
            <w:pPr>
              <w:bidi/>
              <w:rPr>
                <w:rFonts w:cs="B Nazanin"/>
                <w:sz w:val="20"/>
                <w:szCs w:val="20"/>
                <w:rtl/>
              </w:rPr>
            </w:pPr>
            <w:r w:rsidRPr="0068463C">
              <w:rPr>
                <w:rFonts w:cs="B Nazanin" w:hint="cs"/>
                <w:sz w:val="20"/>
                <w:szCs w:val="20"/>
                <w:rtl/>
              </w:rPr>
              <w:t>4-ممنوعیت یا محدودیت صادرات برخی داروها</w:t>
            </w:r>
          </w:p>
          <w:p w14:paraId="21940DAA" w14:textId="47DD00C2" w:rsidR="00C62C36" w:rsidRPr="0068463C" w:rsidRDefault="00C62C36" w:rsidP="00E33AE8">
            <w:pPr>
              <w:bidi/>
              <w:rPr>
                <w:rFonts w:cs="B Nazanin"/>
                <w:sz w:val="20"/>
                <w:szCs w:val="20"/>
              </w:rPr>
            </w:pPr>
            <w:r w:rsidRPr="0068463C">
              <w:rPr>
                <w:rFonts w:cs="B Nazanin" w:hint="cs"/>
                <w:sz w:val="20"/>
                <w:szCs w:val="20"/>
                <w:rtl/>
              </w:rPr>
              <w:t xml:space="preserve">5- </w:t>
            </w:r>
            <w:r w:rsidRPr="0068463C">
              <w:rPr>
                <w:rFonts w:cs="B Nazanin"/>
                <w:sz w:val="20"/>
                <w:szCs w:val="20"/>
                <w:rtl/>
              </w:rPr>
              <w:t>بخشنامه های متعددی در گمرک ابلاغ میگردد که بسیاری از آنها دارای معانی متفاوت می باشد و هر کارشناس معانی متفاوتی از آن برداشت میکند که این موضوع باعث ایجاد مشکل در روند ترخیص می گردد</w:t>
            </w:r>
          </w:p>
          <w:p w14:paraId="318DA231" w14:textId="77777777" w:rsidR="00C62C36" w:rsidRPr="0068463C" w:rsidRDefault="00C62C36" w:rsidP="00E33AE8">
            <w:pPr>
              <w:bidi/>
              <w:rPr>
                <w:rFonts w:cs="B Nazanin"/>
                <w:sz w:val="20"/>
                <w:szCs w:val="20"/>
                <w:rtl/>
              </w:rPr>
            </w:pPr>
          </w:p>
          <w:p w14:paraId="5C36E250" w14:textId="5A6525A5" w:rsidR="005A2A68" w:rsidRPr="0068463C" w:rsidRDefault="00F607DC" w:rsidP="00E33AE8">
            <w:pPr>
              <w:bidi/>
              <w:rPr>
                <w:rFonts w:cs="B Nazanin"/>
                <w:sz w:val="20"/>
                <w:szCs w:val="20"/>
              </w:rPr>
            </w:pPr>
            <w:r w:rsidRPr="0068463C">
              <w:rPr>
                <w:rFonts w:cs="B Nazanin" w:hint="cs"/>
                <w:sz w:val="20"/>
                <w:szCs w:val="20"/>
                <w:rtl/>
              </w:rPr>
              <w:t>بعضی از مواد اولیه در زمان ترخیص بدلیل تلورانس باسکول گمرک اجرایی دچار کسر تخلیه می گردد که از لحاظ وزن خالص، کالا بصورت کامل ترخیص ولی از لحاظ وزن ناخالص با مشکل کسر تخلیه مواجه خواهد شد</w:t>
            </w:r>
          </w:p>
        </w:tc>
        <w:tc>
          <w:tcPr>
            <w:tcW w:w="3685" w:type="dxa"/>
            <w:vAlign w:val="center"/>
          </w:tcPr>
          <w:p w14:paraId="07764112" w14:textId="77777777" w:rsidR="00577B2F" w:rsidRPr="0068463C" w:rsidRDefault="00577B2F" w:rsidP="00E33AE8">
            <w:pPr>
              <w:bidi/>
              <w:rPr>
                <w:rFonts w:cs="B Nazanin"/>
                <w:sz w:val="20"/>
                <w:szCs w:val="20"/>
              </w:rPr>
            </w:pPr>
            <w:r w:rsidRPr="0068463C">
              <w:rPr>
                <w:rFonts w:cs="B Nazanin" w:hint="cs"/>
                <w:sz w:val="20"/>
                <w:szCs w:val="20"/>
                <w:rtl/>
              </w:rPr>
              <w:t xml:space="preserve">ماده ۸ قانون مقررات صادرات و واردات: </w:t>
            </w:r>
          </w:p>
          <w:p w14:paraId="5EAAF41A" w14:textId="77777777" w:rsidR="00577B2F" w:rsidRPr="0068463C" w:rsidRDefault="00577B2F" w:rsidP="00E33AE8">
            <w:pPr>
              <w:bidi/>
              <w:rPr>
                <w:rFonts w:cs="B Nazanin"/>
                <w:sz w:val="20"/>
                <w:szCs w:val="20"/>
              </w:rPr>
            </w:pPr>
          </w:p>
          <w:p w14:paraId="5F637BDC" w14:textId="77777777" w:rsidR="00577B2F" w:rsidRPr="0068463C" w:rsidRDefault="00577B2F" w:rsidP="00E33AE8">
            <w:pPr>
              <w:bidi/>
              <w:rPr>
                <w:rFonts w:cs="B Nazanin"/>
                <w:sz w:val="20"/>
                <w:szCs w:val="20"/>
              </w:rPr>
            </w:pPr>
            <w:r w:rsidRPr="0068463C">
              <w:rPr>
                <w:rFonts w:cs="B Nazanin" w:hint="cs"/>
                <w:sz w:val="20"/>
                <w:szCs w:val="20"/>
                <w:rtl/>
              </w:rPr>
              <w:t xml:space="preserve">ماده ۱۱ آیین‌نامه اجرایی قانون امور گمرکی: </w:t>
            </w:r>
          </w:p>
          <w:p w14:paraId="06938EC7" w14:textId="77777777" w:rsidR="00577B2F" w:rsidRPr="0068463C" w:rsidRDefault="00577B2F" w:rsidP="00E33AE8">
            <w:pPr>
              <w:bidi/>
              <w:rPr>
                <w:rFonts w:cs="B Nazanin"/>
                <w:sz w:val="20"/>
                <w:szCs w:val="20"/>
              </w:rPr>
            </w:pPr>
            <w:r w:rsidRPr="0068463C">
              <w:rPr>
                <w:rFonts w:cs="B Nazanin" w:hint="cs"/>
                <w:sz w:val="20"/>
                <w:szCs w:val="20"/>
                <w:rtl/>
              </w:rPr>
              <w:t xml:space="preserve">بندهای تعهد ارزی </w:t>
            </w:r>
          </w:p>
          <w:p w14:paraId="65D91253" w14:textId="77777777" w:rsidR="00577B2F" w:rsidRPr="0068463C" w:rsidRDefault="00577B2F" w:rsidP="00E33AE8">
            <w:pPr>
              <w:bidi/>
              <w:rPr>
                <w:rFonts w:cs="B Nazanin"/>
                <w:sz w:val="20"/>
                <w:szCs w:val="20"/>
                <w:rtl/>
              </w:rPr>
            </w:pPr>
            <w:r w:rsidRPr="0068463C">
              <w:rPr>
                <w:rFonts w:cs="B Nazanin" w:hint="cs"/>
                <w:sz w:val="20"/>
                <w:szCs w:val="20"/>
                <w:rtl/>
              </w:rPr>
              <w:t xml:space="preserve">تبصره‌های کنترل بازار داخلی </w:t>
            </w:r>
          </w:p>
          <w:p w14:paraId="77BAE048" w14:textId="77777777" w:rsidR="005A2A68" w:rsidRPr="0068463C" w:rsidRDefault="00577B2F" w:rsidP="00E33AE8">
            <w:pPr>
              <w:bidi/>
              <w:rPr>
                <w:rFonts w:cs="B Nazanin"/>
                <w:sz w:val="20"/>
                <w:szCs w:val="20"/>
                <w:rtl/>
              </w:rPr>
            </w:pPr>
            <w:r w:rsidRPr="0068463C">
              <w:rPr>
                <w:rFonts w:cs="B Nazanin" w:hint="cs"/>
                <w:sz w:val="20"/>
                <w:szCs w:val="20"/>
                <w:rtl/>
              </w:rPr>
              <w:t>مقررات گمرکی و مالیاتی</w:t>
            </w:r>
          </w:p>
          <w:p w14:paraId="3AF51045" w14:textId="573B20D7" w:rsidR="00F607DC" w:rsidRPr="0068463C" w:rsidRDefault="00F607DC" w:rsidP="00E33AE8">
            <w:pPr>
              <w:bidi/>
              <w:rPr>
                <w:rFonts w:cs="B Nazanin"/>
                <w:sz w:val="20"/>
                <w:szCs w:val="20"/>
              </w:rPr>
            </w:pPr>
            <w:r w:rsidRPr="0068463C">
              <w:rPr>
                <w:rFonts w:cs="B Nazanin" w:hint="cs"/>
                <w:sz w:val="20"/>
                <w:szCs w:val="20"/>
                <w:rtl/>
              </w:rPr>
              <w:t>قانون کسر تخلیه</w:t>
            </w:r>
          </w:p>
        </w:tc>
        <w:tc>
          <w:tcPr>
            <w:tcW w:w="1775" w:type="dxa"/>
            <w:shd w:val="clear" w:color="auto" w:fill="2E74B5" w:themeFill="accent1" w:themeFillShade="BF"/>
            <w:vAlign w:val="center"/>
          </w:tcPr>
          <w:p w14:paraId="667E0181" w14:textId="77777777" w:rsidR="005A2A68" w:rsidRPr="00E33AE8" w:rsidRDefault="005A2A68" w:rsidP="00E33AE8">
            <w:pPr>
              <w:bidi/>
              <w:jc w:val="center"/>
              <w:rPr>
                <w:rFonts w:cs="B Titr"/>
                <w:b/>
                <w:bCs/>
                <w:color w:val="FFFFFF" w:themeColor="background1"/>
                <w:sz w:val="20"/>
                <w:szCs w:val="20"/>
                <w:rtl/>
              </w:rPr>
            </w:pPr>
            <w:r w:rsidRPr="00E33AE8">
              <w:rPr>
                <w:rFonts w:cs="B Titr" w:hint="cs"/>
                <w:b/>
                <w:bCs/>
                <w:color w:val="FFFFFF" w:themeColor="background1"/>
                <w:sz w:val="20"/>
                <w:szCs w:val="20"/>
                <w:rtl/>
              </w:rPr>
              <w:t>گمرک</w:t>
            </w:r>
          </w:p>
        </w:tc>
      </w:tr>
      <w:tr w:rsidR="005A2A68" w:rsidRPr="0068463C" w14:paraId="27FAF2C3" w14:textId="77777777" w:rsidTr="0051797C">
        <w:trPr>
          <w:trHeight w:val="1399"/>
        </w:trPr>
        <w:tc>
          <w:tcPr>
            <w:tcW w:w="4538" w:type="dxa"/>
            <w:vAlign w:val="center"/>
          </w:tcPr>
          <w:p w14:paraId="2DBD111B" w14:textId="77777777" w:rsidR="00577B2F" w:rsidRPr="0068463C" w:rsidRDefault="00577B2F" w:rsidP="00E33AE8">
            <w:pPr>
              <w:bidi/>
              <w:rPr>
                <w:rFonts w:cs="B Nazanin"/>
                <w:sz w:val="20"/>
                <w:szCs w:val="20"/>
              </w:rPr>
            </w:pPr>
            <w:r w:rsidRPr="0068463C">
              <w:rPr>
                <w:rFonts w:cs="B Nazanin" w:hint="cs"/>
                <w:sz w:val="20"/>
                <w:szCs w:val="20"/>
                <w:rtl/>
              </w:rPr>
              <w:t>1-ایجاد پنجره واحد مجوزها با هدف تجمیع همه مجوزهای لازم در یک سامانه متمرکز برای کاهش زمان صدور</w:t>
            </w:r>
            <w:r w:rsidRPr="0068463C">
              <w:rPr>
                <w:rFonts w:cs="B Nazanin"/>
                <w:sz w:val="20"/>
                <w:szCs w:val="20"/>
              </w:rPr>
              <w:t>.</w:t>
            </w:r>
          </w:p>
          <w:p w14:paraId="4945FD11" w14:textId="77777777" w:rsidR="00577B2F" w:rsidRPr="0068463C" w:rsidRDefault="00577B2F" w:rsidP="00E33AE8">
            <w:pPr>
              <w:bidi/>
              <w:rPr>
                <w:rFonts w:cs="B Nazanin"/>
                <w:sz w:val="20"/>
                <w:szCs w:val="20"/>
              </w:rPr>
            </w:pPr>
            <w:r w:rsidRPr="0068463C">
              <w:rPr>
                <w:rFonts w:cs="B Nazanin" w:hint="cs"/>
                <w:sz w:val="20"/>
                <w:szCs w:val="20"/>
                <w:rtl/>
              </w:rPr>
              <w:t xml:space="preserve">2- بستر سازی و تدوین </w:t>
            </w:r>
            <w:r w:rsidRPr="0068463C">
              <w:rPr>
                <w:rFonts w:cs="B Nazanin"/>
                <w:sz w:val="20"/>
                <w:szCs w:val="20"/>
              </w:rPr>
              <w:t xml:space="preserve"> </w:t>
            </w:r>
            <w:r w:rsidRPr="0068463C">
              <w:rPr>
                <w:rFonts w:cs="B Nazanin" w:hint="cs"/>
                <w:sz w:val="20"/>
                <w:szCs w:val="20"/>
                <w:rtl/>
              </w:rPr>
              <w:t>توسعه همکاری‌های بین‌المللی و امضای توافق‌نامه‌های دوجانبه برای تسهیل ترانزیت دارو</w:t>
            </w:r>
            <w:r w:rsidRPr="0068463C">
              <w:rPr>
                <w:rFonts w:cs="B Nazanin"/>
                <w:sz w:val="20"/>
                <w:szCs w:val="20"/>
              </w:rPr>
              <w:t>.</w:t>
            </w:r>
          </w:p>
          <w:p w14:paraId="1D0A613A" w14:textId="77777777" w:rsidR="00577B2F" w:rsidRPr="0068463C" w:rsidRDefault="00577B2F" w:rsidP="00E33AE8">
            <w:pPr>
              <w:bidi/>
              <w:rPr>
                <w:rFonts w:cs="B Nazanin"/>
                <w:sz w:val="20"/>
                <w:szCs w:val="20"/>
              </w:rPr>
            </w:pPr>
            <w:r w:rsidRPr="0068463C">
              <w:rPr>
                <w:rFonts w:cs="B Nazanin" w:hint="cs"/>
                <w:sz w:val="20"/>
                <w:szCs w:val="20"/>
                <w:rtl/>
              </w:rPr>
              <w:t>3-</w:t>
            </w:r>
            <w:r w:rsidRPr="0068463C">
              <w:rPr>
                <w:rFonts w:cs="B Nazanin"/>
                <w:sz w:val="20"/>
                <w:szCs w:val="20"/>
              </w:rPr>
              <w:t xml:space="preserve"> </w:t>
            </w:r>
            <w:r w:rsidRPr="0068463C">
              <w:rPr>
                <w:rFonts w:cs="B Nazanin" w:hint="cs"/>
                <w:sz w:val="20"/>
                <w:szCs w:val="20"/>
                <w:rtl/>
              </w:rPr>
              <w:t>دیجیتالی‌سازی فرآیندها: استفاده از بلاک‌چین و سامانه‌های هوشمند برای رهگیری سریع‌تر محموله‌ها</w:t>
            </w:r>
            <w:r w:rsidRPr="0068463C">
              <w:rPr>
                <w:rFonts w:cs="B Nazanin"/>
                <w:sz w:val="20"/>
                <w:szCs w:val="20"/>
              </w:rPr>
              <w:t>.</w:t>
            </w:r>
          </w:p>
          <w:p w14:paraId="6308595A" w14:textId="77777777" w:rsidR="005A2A68" w:rsidRPr="0068463C" w:rsidRDefault="00577B2F" w:rsidP="00E33AE8">
            <w:pPr>
              <w:bidi/>
              <w:rPr>
                <w:rFonts w:cs="B Nazanin"/>
                <w:sz w:val="20"/>
                <w:szCs w:val="20"/>
                <w:rtl/>
              </w:rPr>
            </w:pPr>
            <w:r w:rsidRPr="0068463C">
              <w:rPr>
                <w:rFonts w:cs="B Nazanin" w:hint="cs"/>
                <w:sz w:val="20"/>
                <w:szCs w:val="20"/>
                <w:rtl/>
              </w:rPr>
              <w:t>4-همگام‌سازی با استانداردهای بین‌المللی و ساده‌سازی قوانین  با هدف هماهنگی بیشتر با مقررات جهانی</w:t>
            </w:r>
          </w:p>
          <w:p w14:paraId="0C7CAC49" w14:textId="25EA27A4" w:rsidR="00A7386F" w:rsidRPr="0068463C" w:rsidRDefault="00A7386F" w:rsidP="00E33AE8">
            <w:pPr>
              <w:pStyle w:val="ListParagraph"/>
              <w:numPr>
                <w:ilvl w:val="0"/>
                <w:numId w:val="1"/>
              </w:numPr>
              <w:bidi/>
              <w:ind w:left="373"/>
              <w:rPr>
                <w:rFonts w:cs="B Nazanin"/>
                <w:sz w:val="20"/>
                <w:szCs w:val="20"/>
              </w:rPr>
            </w:pPr>
            <w:r w:rsidRPr="0068463C">
              <w:rPr>
                <w:rFonts w:cs="B Nazanin"/>
                <w:sz w:val="20"/>
                <w:szCs w:val="20"/>
                <w:rtl/>
              </w:rPr>
              <w:t>تدابیری اندیشیده شود که کالاها در امارات معطل نشوند.</w:t>
            </w:r>
          </w:p>
          <w:p w14:paraId="7CB9DA27" w14:textId="072660DE" w:rsidR="00531367" w:rsidRPr="0068463C" w:rsidRDefault="00531367" w:rsidP="00E33AE8">
            <w:pPr>
              <w:pStyle w:val="ListParagraph"/>
              <w:numPr>
                <w:ilvl w:val="0"/>
                <w:numId w:val="1"/>
              </w:numPr>
              <w:bidi/>
              <w:ind w:left="373"/>
              <w:rPr>
                <w:rFonts w:cs="B Nazanin"/>
                <w:sz w:val="20"/>
                <w:szCs w:val="20"/>
              </w:rPr>
            </w:pPr>
            <w:r w:rsidRPr="0068463C">
              <w:rPr>
                <w:rFonts w:cs="B Nazanin" w:hint="cs"/>
                <w:sz w:val="20"/>
                <w:szCs w:val="20"/>
                <w:rtl/>
              </w:rPr>
              <w:t>پیشنهاد می گردد ترتیبی اتخاد نمایند تا راننده مجبور باشد کانتینر را پس از تخلیه در انبار شرکت وارد کننده در اسرع وقت عودت نماید</w:t>
            </w:r>
          </w:p>
        </w:tc>
        <w:tc>
          <w:tcPr>
            <w:tcW w:w="4906" w:type="dxa"/>
            <w:vAlign w:val="center"/>
          </w:tcPr>
          <w:p w14:paraId="483C306D" w14:textId="77777777" w:rsidR="00577B2F" w:rsidRPr="0068463C" w:rsidRDefault="00577B2F" w:rsidP="00E33AE8">
            <w:pPr>
              <w:bidi/>
              <w:rPr>
                <w:rFonts w:cs="B Nazanin"/>
                <w:sz w:val="20"/>
                <w:szCs w:val="20"/>
                <w:rtl/>
              </w:rPr>
            </w:pPr>
            <w:r w:rsidRPr="0068463C">
              <w:rPr>
                <w:rFonts w:cs="B Nazanin" w:hint="cs"/>
                <w:sz w:val="20"/>
                <w:szCs w:val="20"/>
                <w:rtl/>
              </w:rPr>
              <w:t>1-نیاز به مجوزهای متعدد برای ترانزیت برخی کالاها</w:t>
            </w:r>
            <w:r w:rsidRPr="0068463C">
              <w:rPr>
                <w:rFonts w:cs="B Nazanin"/>
                <w:sz w:val="20"/>
                <w:szCs w:val="20"/>
              </w:rPr>
              <w:t>.</w:t>
            </w:r>
          </w:p>
          <w:p w14:paraId="481AA4E8" w14:textId="77777777" w:rsidR="00577B2F" w:rsidRPr="0068463C" w:rsidRDefault="00577B2F" w:rsidP="00E33AE8">
            <w:pPr>
              <w:bidi/>
              <w:rPr>
                <w:rFonts w:cs="B Nazanin"/>
                <w:sz w:val="20"/>
                <w:szCs w:val="20"/>
                <w:rtl/>
              </w:rPr>
            </w:pPr>
            <w:r w:rsidRPr="0068463C">
              <w:rPr>
                <w:rFonts w:cs="B Nazanin" w:hint="cs"/>
                <w:sz w:val="20"/>
                <w:szCs w:val="20"/>
                <w:rtl/>
              </w:rPr>
              <w:t>2-الزام به کسب مجوز برای ترانزیت محمولات شیمیایی، از جمله داروها</w:t>
            </w:r>
            <w:r w:rsidRPr="0068463C">
              <w:rPr>
                <w:rFonts w:cs="B Nazanin"/>
                <w:sz w:val="20"/>
                <w:szCs w:val="20"/>
              </w:rPr>
              <w:t>.</w:t>
            </w:r>
          </w:p>
          <w:p w14:paraId="413533EB" w14:textId="77777777" w:rsidR="00577B2F" w:rsidRPr="0068463C" w:rsidRDefault="00577B2F" w:rsidP="00E33AE8">
            <w:pPr>
              <w:bidi/>
              <w:rPr>
                <w:rFonts w:cs="B Nazanin"/>
                <w:sz w:val="20"/>
                <w:szCs w:val="20"/>
                <w:rtl/>
              </w:rPr>
            </w:pPr>
            <w:r w:rsidRPr="0068463C">
              <w:rPr>
                <w:rFonts w:cs="B Nazanin" w:hint="cs"/>
                <w:sz w:val="20"/>
                <w:szCs w:val="20"/>
                <w:rtl/>
              </w:rPr>
              <w:t>3-قوانین سختگیرانه برای حمل و نگهداری داروها که موجب تأخیر در ترانزیت می‌شود</w:t>
            </w:r>
            <w:r w:rsidRPr="0068463C">
              <w:rPr>
                <w:rFonts w:cs="B Nazanin"/>
                <w:sz w:val="20"/>
                <w:szCs w:val="20"/>
              </w:rPr>
              <w:t>.</w:t>
            </w:r>
          </w:p>
          <w:p w14:paraId="31159DD5" w14:textId="77777777" w:rsidR="00577B2F" w:rsidRPr="0068463C" w:rsidRDefault="00577B2F" w:rsidP="00E33AE8">
            <w:pPr>
              <w:bidi/>
              <w:rPr>
                <w:rFonts w:cs="B Nazanin"/>
                <w:sz w:val="20"/>
                <w:szCs w:val="20"/>
                <w:rtl/>
              </w:rPr>
            </w:pPr>
            <w:r w:rsidRPr="0068463C">
              <w:rPr>
                <w:rFonts w:cs="B Nazanin" w:hint="cs"/>
                <w:sz w:val="20"/>
                <w:szCs w:val="20"/>
                <w:rtl/>
              </w:rPr>
              <w:t xml:space="preserve"> 4- طولانی بودن و فرایند های  پیچیده مجوزگیری اخذ مجوز های ترانزیت  برای حمل کالا </w:t>
            </w:r>
          </w:p>
          <w:p w14:paraId="2554B797" w14:textId="03003AF2" w:rsidR="00577B2F" w:rsidRPr="0068463C" w:rsidRDefault="00577B2F" w:rsidP="00721480">
            <w:pPr>
              <w:pStyle w:val="ListParagraph"/>
              <w:numPr>
                <w:ilvl w:val="0"/>
                <w:numId w:val="5"/>
              </w:numPr>
              <w:bidi/>
              <w:ind w:left="360"/>
              <w:rPr>
                <w:rFonts w:cs="B Nazanin"/>
                <w:sz w:val="20"/>
                <w:szCs w:val="20"/>
                <w:rtl/>
              </w:rPr>
            </w:pPr>
            <w:r w:rsidRPr="0068463C">
              <w:rPr>
                <w:rFonts w:cs="B Nazanin" w:hint="cs"/>
                <w:sz w:val="20"/>
                <w:szCs w:val="20"/>
                <w:rtl/>
              </w:rPr>
              <w:t xml:space="preserve">بالا بودن هزینه های لجستیک </w:t>
            </w:r>
          </w:p>
          <w:p w14:paraId="4B266A88" w14:textId="77777777" w:rsidR="005A2A68" w:rsidRPr="0068463C" w:rsidRDefault="00A7386F" w:rsidP="00721480">
            <w:pPr>
              <w:pStyle w:val="ListParagraph"/>
              <w:numPr>
                <w:ilvl w:val="0"/>
                <w:numId w:val="5"/>
              </w:numPr>
              <w:bidi/>
              <w:ind w:left="318" w:hanging="284"/>
              <w:rPr>
                <w:rFonts w:cs="B Nazanin"/>
                <w:sz w:val="20"/>
                <w:szCs w:val="20"/>
              </w:rPr>
            </w:pPr>
            <w:r w:rsidRPr="0068463C">
              <w:rPr>
                <w:rFonts w:cs="B Nazanin"/>
                <w:sz w:val="20"/>
                <w:szCs w:val="20"/>
                <w:rtl/>
              </w:rPr>
              <w:t>باتوجه به تحریم ها امکان حمل مستقیم از هند به ایران و چین به این وجود ندارد لذا کالا در ابتدا به امارات سپس به ایران می آید که پروسه تامین کالا را کند می نماید.</w:t>
            </w:r>
          </w:p>
          <w:p w14:paraId="00F301C2" w14:textId="1BD1B3CF" w:rsidR="00531367" w:rsidRPr="0068463C" w:rsidRDefault="00531367" w:rsidP="00721480">
            <w:pPr>
              <w:pStyle w:val="ListParagraph"/>
              <w:numPr>
                <w:ilvl w:val="0"/>
                <w:numId w:val="5"/>
              </w:numPr>
              <w:bidi/>
              <w:ind w:left="318" w:hanging="284"/>
              <w:rPr>
                <w:rFonts w:cs="B Nazanin"/>
                <w:sz w:val="20"/>
                <w:szCs w:val="20"/>
              </w:rPr>
            </w:pPr>
            <w:r w:rsidRPr="0068463C">
              <w:rPr>
                <w:rFonts w:cs="B Nazanin" w:hint="cs"/>
                <w:sz w:val="20"/>
                <w:szCs w:val="20"/>
                <w:rtl/>
              </w:rPr>
              <w:t>باتوجه به اینکه شرکت های وارد کننده جهت خروج کانتینر چک ضمانت به شرکت های حمل و نقل ارائه می دهند تا کانتینر صحیح و سالم عودت گردد و درصورت دیرکرد عودت کانتینر باعث ایجاد هزینه دموراژ می نماید که بصورت تصاعدی نیز افزایش می یابد</w:t>
            </w:r>
          </w:p>
        </w:tc>
        <w:tc>
          <w:tcPr>
            <w:tcW w:w="3685" w:type="dxa"/>
            <w:vAlign w:val="center"/>
          </w:tcPr>
          <w:p w14:paraId="41853C00" w14:textId="77777777" w:rsidR="00577B2F" w:rsidRPr="0068463C" w:rsidRDefault="00577B2F" w:rsidP="00E33AE8">
            <w:pPr>
              <w:bidi/>
              <w:rPr>
                <w:rFonts w:cs="B Nazanin"/>
                <w:sz w:val="20"/>
                <w:szCs w:val="20"/>
                <w:rtl/>
              </w:rPr>
            </w:pPr>
            <w:r w:rsidRPr="0068463C">
              <w:rPr>
                <w:rFonts w:cs="B Nazanin" w:hint="cs"/>
                <w:sz w:val="20"/>
                <w:szCs w:val="20"/>
                <w:rtl/>
              </w:rPr>
              <w:t>ماده ۳ قانون حمل و نقل و عبور کالاهای خارجی</w:t>
            </w:r>
          </w:p>
          <w:p w14:paraId="2F5BA385" w14:textId="77777777" w:rsidR="00577B2F" w:rsidRPr="0068463C" w:rsidRDefault="00577B2F" w:rsidP="00E33AE8">
            <w:pPr>
              <w:bidi/>
              <w:rPr>
                <w:rFonts w:cs="B Nazanin"/>
                <w:sz w:val="20"/>
                <w:szCs w:val="20"/>
                <w:rtl/>
              </w:rPr>
            </w:pPr>
            <w:r w:rsidRPr="0068463C">
              <w:rPr>
                <w:rFonts w:cs="B Nazanin" w:hint="cs"/>
                <w:sz w:val="20"/>
                <w:szCs w:val="20"/>
                <w:rtl/>
              </w:rPr>
              <w:t xml:space="preserve">و </w:t>
            </w:r>
            <w:r w:rsidRPr="0068463C">
              <w:rPr>
                <w:rFonts w:cs="B Nazanin"/>
                <w:sz w:val="20"/>
                <w:szCs w:val="20"/>
              </w:rPr>
              <w:t xml:space="preserve"> </w:t>
            </w:r>
            <w:r w:rsidRPr="0068463C">
              <w:rPr>
                <w:rFonts w:cs="B Nazanin" w:hint="cs"/>
                <w:sz w:val="20"/>
                <w:szCs w:val="20"/>
                <w:rtl/>
              </w:rPr>
              <w:t>تبصره ۲ ماده ۳:</w:t>
            </w:r>
          </w:p>
          <w:p w14:paraId="699CDEC9" w14:textId="77777777" w:rsidR="00577B2F" w:rsidRPr="0068463C" w:rsidRDefault="00577B2F" w:rsidP="00E33AE8">
            <w:pPr>
              <w:bidi/>
              <w:rPr>
                <w:rFonts w:cs="B Nazanin"/>
                <w:sz w:val="20"/>
                <w:szCs w:val="20"/>
              </w:rPr>
            </w:pPr>
            <w:r w:rsidRPr="0068463C">
              <w:rPr>
                <w:rFonts w:cs="B Nazanin" w:hint="cs"/>
                <w:sz w:val="20"/>
                <w:szCs w:val="20"/>
                <w:rtl/>
              </w:rPr>
              <w:t xml:space="preserve">محدودیت‌های کالاهای حساس </w:t>
            </w:r>
          </w:p>
          <w:p w14:paraId="57229AA0" w14:textId="6592C36A" w:rsidR="00531367" w:rsidRPr="0068463C" w:rsidRDefault="00531367" w:rsidP="00E33AE8">
            <w:pPr>
              <w:bidi/>
              <w:rPr>
                <w:rFonts w:cs="B Nazanin"/>
                <w:sz w:val="20"/>
                <w:szCs w:val="20"/>
              </w:rPr>
            </w:pPr>
            <w:r w:rsidRPr="0068463C">
              <w:rPr>
                <w:rFonts w:cs="B Nazanin" w:hint="cs"/>
                <w:sz w:val="20"/>
                <w:szCs w:val="20"/>
                <w:rtl/>
              </w:rPr>
              <w:t>زمانیکه کالایی بصورت کانتینری از گمرکات ترخیص می گردد راننده 10 روز مجاز می باشد که کانتینر را به گمرک عودت دهد و درصورت دیرکرد مبلغ بسیار جزئی جریمه خواهد شد</w:t>
            </w:r>
          </w:p>
          <w:p w14:paraId="61F75A75" w14:textId="0EF0709F" w:rsidR="005A2A68" w:rsidRPr="0068463C" w:rsidRDefault="005A2A68" w:rsidP="00E33AE8">
            <w:pPr>
              <w:bidi/>
              <w:rPr>
                <w:rFonts w:cs="B Nazanin"/>
                <w:sz w:val="20"/>
                <w:szCs w:val="20"/>
              </w:rPr>
            </w:pPr>
          </w:p>
        </w:tc>
        <w:tc>
          <w:tcPr>
            <w:tcW w:w="1775" w:type="dxa"/>
            <w:shd w:val="clear" w:color="auto" w:fill="2E74B5" w:themeFill="accent1" w:themeFillShade="BF"/>
            <w:vAlign w:val="center"/>
          </w:tcPr>
          <w:p w14:paraId="69561F48" w14:textId="77777777" w:rsidR="005A2A68" w:rsidRPr="00E33AE8" w:rsidRDefault="005A2A68" w:rsidP="00E33AE8">
            <w:pPr>
              <w:bidi/>
              <w:jc w:val="center"/>
              <w:rPr>
                <w:rFonts w:cs="B Titr"/>
                <w:b/>
                <w:bCs/>
                <w:color w:val="FFFFFF" w:themeColor="background1"/>
                <w:sz w:val="20"/>
                <w:szCs w:val="20"/>
                <w:rtl/>
              </w:rPr>
            </w:pPr>
            <w:r w:rsidRPr="00E33AE8">
              <w:rPr>
                <w:rFonts w:cs="B Titr" w:hint="cs"/>
                <w:b/>
                <w:bCs/>
                <w:color w:val="FFFFFF" w:themeColor="background1"/>
                <w:sz w:val="20"/>
                <w:szCs w:val="20"/>
                <w:rtl/>
              </w:rPr>
              <w:t>حمل و نقل، ترانزیت و لجستیک</w:t>
            </w:r>
          </w:p>
        </w:tc>
      </w:tr>
      <w:tr w:rsidR="00041964" w:rsidRPr="0068463C" w14:paraId="1CE497A9" w14:textId="77777777" w:rsidTr="0051797C">
        <w:trPr>
          <w:trHeight w:val="332"/>
        </w:trPr>
        <w:tc>
          <w:tcPr>
            <w:tcW w:w="4538" w:type="dxa"/>
            <w:vAlign w:val="center"/>
          </w:tcPr>
          <w:p w14:paraId="4AEA9871" w14:textId="694286EF" w:rsidR="00E12DC9" w:rsidRPr="0068463C" w:rsidRDefault="00721480" w:rsidP="00E33AE8">
            <w:pPr>
              <w:bidi/>
              <w:rPr>
                <w:rFonts w:cs="B Nazanin"/>
                <w:sz w:val="20"/>
                <w:szCs w:val="20"/>
                <w:rtl/>
              </w:rPr>
            </w:pPr>
            <w:r>
              <w:rPr>
                <w:rFonts w:cs="B Nazanin" w:hint="cs"/>
                <w:sz w:val="20"/>
                <w:szCs w:val="20"/>
                <w:rtl/>
              </w:rPr>
              <w:t>1-</w:t>
            </w:r>
            <w:r w:rsidR="00E12DC9" w:rsidRPr="0068463C">
              <w:rPr>
                <w:rFonts w:cs="B Nazanin" w:hint="cs"/>
                <w:sz w:val="20"/>
                <w:szCs w:val="20"/>
                <w:rtl/>
              </w:rPr>
              <w:t>توسعه صنعت و تجارت کسب و کارها</w:t>
            </w:r>
          </w:p>
          <w:p w14:paraId="24E6F3A1" w14:textId="383F616E" w:rsidR="00E12DC9" w:rsidRPr="0068463C" w:rsidRDefault="00721480" w:rsidP="00E33AE8">
            <w:pPr>
              <w:bidi/>
              <w:rPr>
                <w:rFonts w:cs="B Nazanin"/>
                <w:sz w:val="20"/>
                <w:szCs w:val="20"/>
                <w:rtl/>
              </w:rPr>
            </w:pPr>
            <w:r>
              <w:rPr>
                <w:rFonts w:cs="B Nazanin" w:hint="cs"/>
                <w:sz w:val="20"/>
                <w:szCs w:val="20"/>
                <w:rtl/>
              </w:rPr>
              <w:t>2-</w:t>
            </w:r>
            <w:r w:rsidR="00E12DC9" w:rsidRPr="0068463C">
              <w:rPr>
                <w:rFonts w:cs="B Nazanin" w:hint="cs"/>
                <w:sz w:val="20"/>
                <w:szCs w:val="20"/>
                <w:rtl/>
              </w:rPr>
              <w:t>بازنگری در قانون و تعرفه های خاص گمرکی</w:t>
            </w:r>
          </w:p>
          <w:p w14:paraId="4B1D3364" w14:textId="55F34A5F" w:rsidR="00E12DC9" w:rsidRPr="0068463C" w:rsidRDefault="00AC6A7F" w:rsidP="00E33AE8">
            <w:pPr>
              <w:bidi/>
              <w:rPr>
                <w:rFonts w:cs="B Nazanin"/>
                <w:sz w:val="20"/>
                <w:szCs w:val="20"/>
                <w:rtl/>
              </w:rPr>
            </w:pPr>
            <w:r>
              <w:rPr>
                <w:rFonts w:cs="B Nazanin" w:hint="cs"/>
                <w:sz w:val="20"/>
                <w:szCs w:val="20"/>
                <w:rtl/>
              </w:rPr>
              <w:lastRenderedPageBreak/>
              <w:t>3-</w:t>
            </w:r>
            <w:r w:rsidR="00E12DC9" w:rsidRPr="0068463C">
              <w:rPr>
                <w:rFonts w:cs="B Nazanin" w:hint="cs"/>
                <w:sz w:val="20"/>
                <w:szCs w:val="20"/>
                <w:rtl/>
              </w:rPr>
              <w:t>پیشگیری از تزریق ارز به نرخ های متعدد و تک نرخی</w:t>
            </w:r>
          </w:p>
          <w:p w14:paraId="04D3A914" w14:textId="71790310" w:rsidR="00041964" w:rsidRPr="0068463C" w:rsidRDefault="00AC6A7F" w:rsidP="00E33AE8">
            <w:pPr>
              <w:bidi/>
              <w:rPr>
                <w:rFonts w:cs="B Nazanin"/>
                <w:sz w:val="20"/>
                <w:szCs w:val="20"/>
                <w:rtl/>
              </w:rPr>
            </w:pPr>
            <w:r>
              <w:rPr>
                <w:rFonts w:cs="B Nazanin" w:hint="cs"/>
                <w:sz w:val="20"/>
                <w:szCs w:val="20"/>
                <w:rtl/>
              </w:rPr>
              <w:t xml:space="preserve">4- </w:t>
            </w:r>
            <w:r w:rsidR="00E12DC9" w:rsidRPr="0068463C">
              <w:rPr>
                <w:rFonts w:cs="B Nazanin" w:hint="cs"/>
                <w:sz w:val="20"/>
                <w:szCs w:val="20"/>
                <w:rtl/>
              </w:rPr>
              <w:t>جلوگیری از قاچاق و عرصه آزاد ماشین آلات و قطعات صنعتی</w:t>
            </w:r>
          </w:p>
          <w:p w14:paraId="613FE201" w14:textId="3DBDE005" w:rsidR="00A9118C" w:rsidRPr="0068463C" w:rsidRDefault="00AC6A7F" w:rsidP="00E33AE8">
            <w:pPr>
              <w:bidi/>
              <w:rPr>
                <w:rFonts w:cs="B Nazanin"/>
                <w:sz w:val="20"/>
                <w:szCs w:val="20"/>
              </w:rPr>
            </w:pPr>
            <w:r>
              <w:rPr>
                <w:rFonts w:cs="B Nazanin" w:hint="cs"/>
                <w:sz w:val="20"/>
                <w:szCs w:val="20"/>
                <w:rtl/>
              </w:rPr>
              <w:t>5-</w:t>
            </w:r>
            <w:r w:rsidR="00A9118C" w:rsidRPr="0068463C">
              <w:rPr>
                <w:rFonts w:cs="B Nazanin"/>
                <w:sz w:val="20"/>
                <w:szCs w:val="20"/>
                <w:rtl/>
              </w:rPr>
              <w:t>کاهش زمان صف تخصیص ارز و افزایش زمان تامین ریالی.   پیشنهاد بند دوم: عدم ارائه مجوز واردات دارو برای محصولاتی که تولید داخل دارند</w:t>
            </w:r>
          </w:p>
        </w:tc>
        <w:tc>
          <w:tcPr>
            <w:tcW w:w="4906" w:type="dxa"/>
            <w:vAlign w:val="center"/>
          </w:tcPr>
          <w:p w14:paraId="0B3CDA07" w14:textId="4B0494CD" w:rsidR="00E12DC9" w:rsidRPr="0068463C" w:rsidRDefault="00E12DC9" w:rsidP="00721480">
            <w:pPr>
              <w:bidi/>
              <w:rPr>
                <w:rFonts w:cs="B Nazanin"/>
                <w:sz w:val="20"/>
                <w:szCs w:val="20"/>
                <w:rtl/>
              </w:rPr>
            </w:pPr>
            <w:r w:rsidRPr="0068463C">
              <w:rPr>
                <w:rFonts w:cs="B Nazanin" w:hint="cs"/>
                <w:sz w:val="20"/>
                <w:szCs w:val="20"/>
                <w:rtl/>
              </w:rPr>
              <w:lastRenderedPageBreak/>
              <w:t>1</w:t>
            </w:r>
            <w:r w:rsidR="00721480">
              <w:rPr>
                <w:rFonts w:cs="B Nazanin" w:hint="cs"/>
                <w:sz w:val="20"/>
                <w:szCs w:val="20"/>
                <w:rtl/>
              </w:rPr>
              <w:t>-</w:t>
            </w:r>
            <w:r w:rsidRPr="0068463C">
              <w:rPr>
                <w:rFonts w:cs="B Nazanin"/>
                <w:sz w:val="20"/>
                <w:szCs w:val="20"/>
                <w:rtl/>
              </w:rPr>
              <w:t>عدم امکان تنوع در منابع  تام</w:t>
            </w:r>
            <w:r w:rsidRPr="0068463C">
              <w:rPr>
                <w:rFonts w:cs="B Nazanin" w:hint="cs"/>
                <w:sz w:val="20"/>
                <w:szCs w:val="20"/>
                <w:rtl/>
              </w:rPr>
              <w:t>ی</w:t>
            </w:r>
            <w:r w:rsidRPr="0068463C">
              <w:rPr>
                <w:rFonts w:cs="B Nazanin" w:hint="eastAsia"/>
                <w:sz w:val="20"/>
                <w:szCs w:val="20"/>
                <w:rtl/>
              </w:rPr>
              <w:t>ن</w:t>
            </w:r>
            <w:r w:rsidRPr="0068463C">
              <w:rPr>
                <w:rFonts w:cs="B Nazanin"/>
                <w:sz w:val="20"/>
                <w:szCs w:val="20"/>
                <w:rtl/>
              </w:rPr>
              <w:t xml:space="preserve"> مواد اول</w:t>
            </w:r>
            <w:r w:rsidRPr="0068463C">
              <w:rPr>
                <w:rFonts w:cs="B Nazanin" w:hint="cs"/>
                <w:sz w:val="20"/>
                <w:szCs w:val="20"/>
                <w:rtl/>
              </w:rPr>
              <w:t>ی</w:t>
            </w:r>
            <w:r w:rsidRPr="0068463C">
              <w:rPr>
                <w:rFonts w:cs="B Nazanin" w:hint="eastAsia"/>
                <w:sz w:val="20"/>
                <w:szCs w:val="20"/>
                <w:rtl/>
              </w:rPr>
              <w:t>ه</w:t>
            </w:r>
          </w:p>
          <w:p w14:paraId="3884F8C3" w14:textId="24EB12F2" w:rsidR="00E12DC9" w:rsidRPr="0068463C" w:rsidRDefault="00E12DC9" w:rsidP="00721480">
            <w:pPr>
              <w:bidi/>
              <w:rPr>
                <w:rFonts w:cs="B Nazanin"/>
                <w:sz w:val="20"/>
                <w:szCs w:val="20"/>
                <w:rtl/>
              </w:rPr>
            </w:pPr>
            <w:r w:rsidRPr="0068463C">
              <w:rPr>
                <w:rFonts w:cs="B Nazanin" w:hint="cs"/>
                <w:sz w:val="20"/>
                <w:szCs w:val="20"/>
                <w:rtl/>
              </w:rPr>
              <w:t>2</w:t>
            </w:r>
            <w:r w:rsidR="00721480">
              <w:rPr>
                <w:rFonts w:cs="B Nazanin" w:hint="cs"/>
                <w:sz w:val="20"/>
                <w:szCs w:val="20"/>
                <w:rtl/>
              </w:rPr>
              <w:t>-</w:t>
            </w:r>
            <w:r w:rsidRPr="0068463C">
              <w:rPr>
                <w:rFonts w:cs="B Nazanin" w:hint="cs"/>
                <w:sz w:val="20"/>
                <w:szCs w:val="20"/>
                <w:rtl/>
              </w:rPr>
              <w:t xml:space="preserve"> </w:t>
            </w:r>
            <w:r w:rsidRPr="0068463C">
              <w:rPr>
                <w:rFonts w:cs="B Nazanin"/>
                <w:sz w:val="20"/>
                <w:szCs w:val="20"/>
                <w:rtl/>
              </w:rPr>
              <w:t>ق</w:t>
            </w:r>
            <w:r w:rsidRPr="0068463C">
              <w:rPr>
                <w:rFonts w:cs="B Nazanin" w:hint="cs"/>
                <w:sz w:val="20"/>
                <w:szCs w:val="20"/>
                <w:rtl/>
              </w:rPr>
              <w:t>ی</w:t>
            </w:r>
            <w:r w:rsidRPr="0068463C">
              <w:rPr>
                <w:rFonts w:cs="B Nazanin" w:hint="eastAsia"/>
                <w:sz w:val="20"/>
                <w:szCs w:val="20"/>
                <w:rtl/>
              </w:rPr>
              <w:t>مت</w:t>
            </w:r>
            <w:r w:rsidRPr="0068463C">
              <w:rPr>
                <w:rFonts w:cs="B Nazanin"/>
                <w:sz w:val="20"/>
                <w:szCs w:val="20"/>
                <w:rtl/>
              </w:rPr>
              <w:t xml:space="preserve"> گذار</w:t>
            </w:r>
            <w:r w:rsidRPr="0068463C">
              <w:rPr>
                <w:rFonts w:cs="B Nazanin" w:hint="cs"/>
                <w:sz w:val="20"/>
                <w:szCs w:val="20"/>
                <w:rtl/>
              </w:rPr>
              <w:t>ی</w:t>
            </w:r>
            <w:r w:rsidRPr="0068463C">
              <w:rPr>
                <w:rFonts w:cs="B Nazanin"/>
                <w:sz w:val="20"/>
                <w:szCs w:val="20"/>
                <w:rtl/>
              </w:rPr>
              <w:t xml:space="preserve"> دستور</w:t>
            </w:r>
            <w:r w:rsidRPr="0068463C">
              <w:rPr>
                <w:rFonts w:cs="B Nazanin" w:hint="cs"/>
                <w:sz w:val="20"/>
                <w:szCs w:val="20"/>
                <w:rtl/>
              </w:rPr>
              <w:t>ی</w:t>
            </w:r>
            <w:r w:rsidRPr="0068463C">
              <w:rPr>
                <w:rFonts w:cs="B Nazanin"/>
                <w:sz w:val="20"/>
                <w:szCs w:val="20"/>
                <w:rtl/>
              </w:rPr>
              <w:t xml:space="preserve"> محصولات</w:t>
            </w:r>
          </w:p>
          <w:p w14:paraId="60482FD9" w14:textId="77777777" w:rsidR="00E12DC9" w:rsidRPr="0068463C" w:rsidRDefault="00E12DC9" w:rsidP="00E33AE8">
            <w:pPr>
              <w:bidi/>
              <w:rPr>
                <w:rFonts w:cs="B Nazanin"/>
                <w:sz w:val="20"/>
                <w:szCs w:val="20"/>
                <w:rtl/>
              </w:rPr>
            </w:pPr>
            <w:r w:rsidRPr="0068463C">
              <w:rPr>
                <w:rFonts w:cs="B Nazanin" w:hint="cs"/>
                <w:sz w:val="20"/>
                <w:szCs w:val="20"/>
                <w:rtl/>
              </w:rPr>
              <w:lastRenderedPageBreak/>
              <w:t xml:space="preserve">3) </w:t>
            </w:r>
            <w:r w:rsidRPr="0068463C">
              <w:rPr>
                <w:rFonts w:cs="B Nazanin"/>
                <w:sz w:val="20"/>
                <w:szCs w:val="20"/>
                <w:rtl/>
              </w:rPr>
              <w:t>عدم تام</w:t>
            </w:r>
            <w:r w:rsidRPr="0068463C">
              <w:rPr>
                <w:rFonts w:cs="B Nazanin" w:hint="cs"/>
                <w:sz w:val="20"/>
                <w:szCs w:val="20"/>
                <w:rtl/>
              </w:rPr>
              <w:t>ی</w:t>
            </w:r>
            <w:r w:rsidRPr="0068463C">
              <w:rPr>
                <w:rFonts w:cs="B Nazanin" w:hint="eastAsia"/>
                <w:sz w:val="20"/>
                <w:szCs w:val="20"/>
                <w:rtl/>
              </w:rPr>
              <w:t>ن</w:t>
            </w:r>
            <w:r w:rsidRPr="0068463C">
              <w:rPr>
                <w:rFonts w:cs="B Nazanin"/>
                <w:sz w:val="20"/>
                <w:szCs w:val="20"/>
                <w:rtl/>
              </w:rPr>
              <w:t xml:space="preserve"> به موقع اقلام مواد اول</w:t>
            </w:r>
            <w:r w:rsidRPr="0068463C">
              <w:rPr>
                <w:rFonts w:cs="B Nazanin" w:hint="cs"/>
                <w:sz w:val="20"/>
                <w:szCs w:val="20"/>
                <w:rtl/>
              </w:rPr>
              <w:t>ی</w:t>
            </w:r>
            <w:r w:rsidRPr="0068463C">
              <w:rPr>
                <w:rFonts w:cs="B Nazanin" w:hint="eastAsia"/>
                <w:sz w:val="20"/>
                <w:szCs w:val="20"/>
                <w:rtl/>
              </w:rPr>
              <w:t>ه</w:t>
            </w:r>
            <w:r w:rsidRPr="0068463C">
              <w:rPr>
                <w:rFonts w:cs="B Nazanin"/>
                <w:sz w:val="20"/>
                <w:szCs w:val="20"/>
                <w:rtl/>
              </w:rPr>
              <w:t xml:space="preserve"> بدل</w:t>
            </w:r>
            <w:r w:rsidRPr="0068463C">
              <w:rPr>
                <w:rFonts w:cs="B Nazanin" w:hint="cs"/>
                <w:sz w:val="20"/>
                <w:szCs w:val="20"/>
                <w:rtl/>
              </w:rPr>
              <w:t>ی</w:t>
            </w:r>
            <w:r w:rsidRPr="0068463C">
              <w:rPr>
                <w:rFonts w:cs="B Nazanin" w:hint="eastAsia"/>
                <w:sz w:val="20"/>
                <w:szCs w:val="20"/>
                <w:rtl/>
              </w:rPr>
              <w:t>ل</w:t>
            </w:r>
            <w:r w:rsidRPr="0068463C">
              <w:rPr>
                <w:rFonts w:cs="B Nazanin"/>
                <w:sz w:val="20"/>
                <w:szCs w:val="20"/>
                <w:rtl/>
              </w:rPr>
              <w:t xml:space="preserve"> مشکلات نقد</w:t>
            </w:r>
            <w:r w:rsidRPr="0068463C">
              <w:rPr>
                <w:rFonts w:cs="B Nazanin" w:hint="cs"/>
                <w:sz w:val="20"/>
                <w:szCs w:val="20"/>
                <w:rtl/>
              </w:rPr>
              <w:t>ی</w:t>
            </w:r>
            <w:r w:rsidRPr="0068463C">
              <w:rPr>
                <w:rFonts w:cs="B Nazanin" w:hint="eastAsia"/>
                <w:sz w:val="20"/>
                <w:szCs w:val="20"/>
                <w:rtl/>
              </w:rPr>
              <w:t>نگ</w:t>
            </w:r>
            <w:r w:rsidRPr="0068463C">
              <w:rPr>
                <w:rFonts w:cs="B Nazanin" w:hint="cs"/>
                <w:sz w:val="20"/>
                <w:szCs w:val="20"/>
                <w:rtl/>
              </w:rPr>
              <w:t>ی</w:t>
            </w:r>
            <w:r w:rsidRPr="0068463C">
              <w:rPr>
                <w:rFonts w:cs="B Nazanin"/>
                <w:sz w:val="20"/>
                <w:szCs w:val="20"/>
                <w:rtl/>
              </w:rPr>
              <w:t xml:space="preserve"> و تخص</w:t>
            </w:r>
            <w:r w:rsidRPr="0068463C">
              <w:rPr>
                <w:rFonts w:cs="B Nazanin" w:hint="cs"/>
                <w:sz w:val="20"/>
                <w:szCs w:val="20"/>
                <w:rtl/>
              </w:rPr>
              <w:t>ی</w:t>
            </w:r>
            <w:r w:rsidRPr="0068463C">
              <w:rPr>
                <w:rFonts w:cs="B Nazanin" w:hint="eastAsia"/>
                <w:sz w:val="20"/>
                <w:szCs w:val="20"/>
                <w:rtl/>
              </w:rPr>
              <w:t>ص</w:t>
            </w:r>
            <w:r w:rsidRPr="0068463C">
              <w:rPr>
                <w:rFonts w:cs="B Nazanin"/>
                <w:sz w:val="20"/>
                <w:szCs w:val="20"/>
                <w:rtl/>
              </w:rPr>
              <w:t xml:space="preserve"> ارز،</w:t>
            </w:r>
          </w:p>
          <w:p w14:paraId="387D175B" w14:textId="77777777" w:rsidR="00041964" w:rsidRPr="0068463C" w:rsidRDefault="00E12DC9" w:rsidP="00E33AE8">
            <w:pPr>
              <w:bidi/>
              <w:rPr>
                <w:rFonts w:cs="B Nazanin"/>
                <w:sz w:val="20"/>
                <w:szCs w:val="20"/>
                <w:rtl/>
              </w:rPr>
            </w:pPr>
            <w:r w:rsidRPr="0068463C">
              <w:rPr>
                <w:rFonts w:cs="B Nazanin" w:hint="cs"/>
                <w:sz w:val="20"/>
                <w:szCs w:val="20"/>
                <w:rtl/>
              </w:rPr>
              <w:t>4)</w:t>
            </w:r>
            <w:r w:rsidRPr="0068463C">
              <w:rPr>
                <w:rFonts w:cs="B Nazanin"/>
                <w:sz w:val="20"/>
                <w:szCs w:val="20"/>
                <w:rtl/>
              </w:rPr>
              <w:t xml:space="preserve"> عدم تام</w:t>
            </w:r>
            <w:r w:rsidRPr="0068463C">
              <w:rPr>
                <w:rFonts w:cs="B Nazanin" w:hint="cs"/>
                <w:sz w:val="20"/>
                <w:szCs w:val="20"/>
                <w:rtl/>
              </w:rPr>
              <w:t>ی</w:t>
            </w:r>
            <w:r w:rsidRPr="0068463C">
              <w:rPr>
                <w:rFonts w:cs="B Nazanin" w:hint="eastAsia"/>
                <w:sz w:val="20"/>
                <w:szCs w:val="20"/>
                <w:rtl/>
              </w:rPr>
              <w:t>ن</w:t>
            </w:r>
            <w:r w:rsidRPr="0068463C">
              <w:rPr>
                <w:rFonts w:cs="B Nazanin"/>
                <w:sz w:val="20"/>
                <w:szCs w:val="20"/>
                <w:rtl/>
              </w:rPr>
              <w:t xml:space="preserve"> قطعات اورج</w:t>
            </w:r>
            <w:r w:rsidRPr="0068463C">
              <w:rPr>
                <w:rFonts w:cs="B Nazanin" w:hint="cs"/>
                <w:sz w:val="20"/>
                <w:szCs w:val="20"/>
                <w:rtl/>
              </w:rPr>
              <w:t>ی</w:t>
            </w:r>
            <w:r w:rsidRPr="0068463C">
              <w:rPr>
                <w:rFonts w:cs="B Nazanin" w:hint="eastAsia"/>
                <w:sz w:val="20"/>
                <w:szCs w:val="20"/>
                <w:rtl/>
              </w:rPr>
              <w:t>نال</w:t>
            </w:r>
            <w:r w:rsidRPr="0068463C">
              <w:rPr>
                <w:rFonts w:cs="B Nazanin"/>
                <w:sz w:val="20"/>
                <w:szCs w:val="20"/>
                <w:rtl/>
              </w:rPr>
              <w:t xml:space="preserve"> و استاندارد  و افزا</w:t>
            </w:r>
            <w:r w:rsidRPr="0068463C">
              <w:rPr>
                <w:rFonts w:cs="B Nazanin" w:hint="cs"/>
                <w:sz w:val="20"/>
                <w:szCs w:val="20"/>
                <w:rtl/>
              </w:rPr>
              <w:t>ی</w:t>
            </w:r>
            <w:r w:rsidRPr="0068463C">
              <w:rPr>
                <w:rFonts w:cs="B Nazanin" w:hint="eastAsia"/>
                <w:sz w:val="20"/>
                <w:szCs w:val="20"/>
                <w:rtl/>
              </w:rPr>
              <w:t>ش</w:t>
            </w:r>
            <w:r w:rsidRPr="0068463C">
              <w:rPr>
                <w:rFonts w:cs="B Nazanin"/>
                <w:sz w:val="20"/>
                <w:szCs w:val="20"/>
                <w:rtl/>
              </w:rPr>
              <w:t xml:space="preserve"> توقفات و استهلاک ماش</w:t>
            </w:r>
            <w:r w:rsidRPr="0068463C">
              <w:rPr>
                <w:rFonts w:cs="B Nazanin" w:hint="cs"/>
                <w:sz w:val="20"/>
                <w:szCs w:val="20"/>
                <w:rtl/>
              </w:rPr>
              <w:t>ی</w:t>
            </w:r>
            <w:r w:rsidRPr="0068463C">
              <w:rPr>
                <w:rFonts w:cs="B Nazanin" w:hint="eastAsia"/>
                <w:sz w:val="20"/>
                <w:szCs w:val="20"/>
                <w:rtl/>
              </w:rPr>
              <w:t>ن</w:t>
            </w:r>
            <w:r w:rsidRPr="0068463C">
              <w:rPr>
                <w:rFonts w:cs="B Nazanin"/>
                <w:sz w:val="20"/>
                <w:szCs w:val="20"/>
                <w:rtl/>
              </w:rPr>
              <w:t xml:space="preserve"> آلات، عدم پا</w:t>
            </w:r>
            <w:r w:rsidRPr="0068463C">
              <w:rPr>
                <w:rFonts w:cs="B Nazanin" w:hint="cs"/>
                <w:sz w:val="20"/>
                <w:szCs w:val="20"/>
                <w:rtl/>
              </w:rPr>
              <w:t>ی</w:t>
            </w:r>
            <w:r w:rsidRPr="0068463C">
              <w:rPr>
                <w:rFonts w:cs="B Nazanin" w:hint="eastAsia"/>
                <w:sz w:val="20"/>
                <w:szCs w:val="20"/>
                <w:rtl/>
              </w:rPr>
              <w:t>بند</w:t>
            </w:r>
            <w:r w:rsidRPr="0068463C">
              <w:rPr>
                <w:rFonts w:cs="B Nazanin" w:hint="cs"/>
                <w:sz w:val="20"/>
                <w:szCs w:val="20"/>
                <w:rtl/>
              </w:rPr>
              <w:t>ی</w:t>
            </w:r>
            <w:r w:rsidRPr="0068463C">
              <w:rPr>
                <w:rFonts w:cs="B Nazanin"/>
                <w:sz w:val="20"/>
                <w:szCs w:val="20"/>
                <w:rtl/>
              </w:rPr>
              <w:t xml:space="preserve"> تام</w:t>
            </w:r>
            <w:r w:rsidRPr="0068463C">
              <w:rPr>
                <w:rFonts w:cs="B Nazanin" w:hint="cs"/>
                <w:sz w:val="20"/>
                <w:szCs w:val="20"/>
                <w:rtl/>
              </w:rPr>
              <w:t>ی</w:t>
            </w:r>
            <w:r w:rsidRPr="0068463C">
              <w:rPr>
                <w:rFonts w:cs="B Nazanin" w:hint="eastAsia"/>
                <w:sz w:val="20"/>
                <w:szCs w:val="20"/>
                <w:rtl/>
              </w:rPr>
              <w:t>ن</w:t>
            </w:r>
            <w:r w:rsidRPr="0068463C">
              <w:rPr>
                <w:rFonts w:cs="B Nazanin"/>
                <w:sz w:val="20"/>
                <w:szCs w:val="20"/>
                <w:rtl/>
              </w:rPr>
              <w:t xml:space="preserve"> کنندگان اقلام بسته بند</w:t>
            </w:r>
            <w:r w:rsidRPr="0068463C">
              <w:rPr>
                <w:rFonts w:cs="B Nazanin" w:hint="cs"/>
                <w:sz w:val="20"/>
                <w:szCs w:val="20"/>
                <w:rtl/>
              </w:rPr>
              <w:t>ی</w:t>
            </w:r>
            <w:r w:rsidRPr="0068463C">
              <w:rPr>
                <w:rFonts w:cs="B Nazanin"/>
                <w:sz w:val="20"/>
                <w:szCs w:val="20"/>
                <w:rtl/>
              </w:rPr>
              <w:t xml:space="preserve"> بعلت نوسانات ارز</w:t>
            </w:r>
          </w:p>
          <w:p w14:paraId="43E49D6B" w14:textId="77777777" w:rsidR="00A9118C" w:rsidRPr="0068463C" w:rsidRDefault="00A9118C" w:rsidP="00E33AE8">
            <w:pPr>
              <w:bidi/>
              <w:rPr>
                <w:rFonts w:cs="B Nazanin"/>
                <w:sz w:val="20"/>
                <w:szCs w:val="20"/>
                <w:rtl/>
              </w:rPr>
            </w:pPr>
            <w:r w:rsidRPr="0068463C">
              <w:rPr>
                <w:rFonts w:cs="B Nazanin" w:hint="cs"/>
                <w:sz w:val="20"/>
                <w:szCs w:val="20"/>
                <w:rtl/>
              </w:rPr>
              <w:t>5-</w:t>
            </w:r>
            <w:r w:rsidRPr="0068463C">
              <w:rPr>
                <w:rFonts w:cs="B Nazanin"/>
                <w:sz w:val="20"/>
                <w:szCs w:val="20"/>
                <w:rtl/>
              </w:rPr>
              <w:t xml:space="preserve"> مشکل عدم رسیدن بموقع مواد خارجی به دلیل زمان بر بودن صف تخصیص ارز که موجب عدم تولید بموقع و تحویل بموقع محصولات به بازار می گردد. </w:t>
            </w:r>
          </w:p>
          <w:p w14:paraId="6ACE1EEC" w14:textId="179F24DC" w:rsidR="00A9118C" w:rsidRPr="0068463C" w:rsidRDefault="00A9118C" w:rsidP="00E33AE8">
            <w:pPr>
              <w:bidi/>
              <w:rPr>
                <w:rFonts w:cs="B Nazanin"/>
                <w:sz w:val="20"/>
                <w:szCs w:val="20"/>
              </w:rPr>
            </w:pPr>
            <w:r w:rsidRPr="0068463C">
              <w:rPr>
                <w:rFonts w:cs="B Nazanin" w:hint="cs"/>
                <w:sz w:val="20"/>
                <w:szCs w:val="20"/>
                <w:rtl/>
              </w:rPr>
              <w:t>6-</w:t>
            </w:r>
            <w:r w:rsidRPr="0068463C">
              <w:rPr>
                <w:rFonts w:cs="B Nazanin"/>
                <w:sz w:val="20"/>
                <w:szCs w:val="20"/>
                <w:rtl/>
              </w:rPr>
              <w:t xml:space="preserve"> ارائه مجوز واردات برای برخی محصولات که تولید داخلی دارد که این امر سبب از دست رفتن سهم بازار محصولات و کاهش تولید می گردد.</w:t>
            </w:r>
          </w:p>
        </w:tc>
        <w:tc>
          <w:tcPr>
            <w:tcW w:w="3685" w:type="dxa"/>
            <w:vAlign w:val="center"/>
          </w:tcPr>
          <w:p w14:paraId="0DA5679E" w14:textId="15FE04E3" w:rsidR="00E12DC9" w:rsidRPr="0068463C" w:rsidRDefault="00E12DC9" w:rsidP="00721480">
            <w:pPr>
              <w:bidi/>
              <w:rPr>
                <w:rFonts w:cs="B Nazanin"/>
                <w:sz w:val="20"/>
                <w:szCs w:val="20"/>
                <w:rtl/>
              </w:rPr>
            </w:pPr>
            <w:r w:rsidRPr="0068463C">
              <w:rPr>
                <w:rFonts w:cs="B Nazanin" w:hint="cs"/>
                <w:sz w:val="20"/>
                <w:szCs w:val="20"/>
                <w:rtl/>
              </w:rPr>
              <w:lastRenderedPageBreak/>
              <w:t>1</w:t>
            </w:r>
            <w:r w:rsidR="00721480">
              <w:rPr>
                <w:rFonts w:cs="B Nazanin" w:hint="cs"/>
                <w:sz w:val="20"/>
                <w:szCs w:val="20"/>
                <w:rtl/>
              </w:rPr>
              <w:t>-</w:t>
            </w:r>
            <w:r w:rsidRPr="0068463C">
              <w:rPr>
                <w:rFonts w:cs="B Nazanin" w:hint="cs"/>
                <w:sz w:val="20"/>
                <w:szCs w:val="20"/>
                <w:rtl/>
              </w:rPr>
              <w:t>رفع مشکلات و موانع جاری صنعت</w:t>
            </w:r>
          </w:p>
          <w:p w14:paraId="1D84D432" w14:textId="34E94084" w:rsidR="00E12DC9" w:rsidRPr="0068463C" w:rsidRDefault="00E12DC9" w:rsidP="00721480">
            <w:pPr>
              <w:bidi/>
              <w:rPr>
                <w:rFonts w:cs="B Nazanin"/>
                <w:sz w:val="20"/>
                <w:szCs w:val="20"/>
                <w:rtl/>
              </w:rPr>
            </w:pPr>
            <w:r w:rsidRPr="0068463C">
              <w:rPr>
                <w:rFonts w:cs="B Nazanin" w:hint="cs"/>
                <w:sz w:val="20"/>
                <w:szCs w:val="20"/>
                <w:rtl/>
              </w:rPr>
              <w:t>2</w:t>
            </w:r>
            <w:r w:rsidR="00721480">
              <w:rPr>
                <w:rFonts w:cs="B Nazanin" w:hint="cs"/>
                <w:sz w:val="20"/>
                <w:szCs w:val="20"/>
                <w:rtl/>
              </w:rPr>
              <w:t>-</w:t>
            </w:r>
            <w:r w:rsidRPr="0068463C">
              <w:rPr>
                <w:rFonts w:cs="B Nazanin" w:hint="cs"/>
                <w:sz w:val="20"/>
                <w:szCs w:val="20"/>
                <w:rtl/>
              </w:rPr>
              <w:t xml:space="preserve"> اصلاح تعرفه های گمرکی و صادرات</w:t>
            </w:r>
          </w:p>
          <w:p w14:paraId="0BCD33B2" w14:textId="77777777" w:rsidR="00E12DC9" w:rsidRPr="0068463C" w:rsidRDefault="00E12DC9" w:rsidP="00E33AE8">
            <w:pPr>
              <w:bidi/>
              <w:rPr>
                <w:rFonts w:cs="B Nazanin"/>
                <w:sz w:val="20"/>
                <w:szCs w:val="20"/>
                <w:rtl/>
              </w:rPr>
            </w:pPr>
            <w:r w:rsidRPr="0068463C">
              <w:rPr>
                <w:rFonts w:cs="B Nazanin" w:hint="cs"/>
                <w:sz w:val="20"/>
                <w:szCs w:val="20"/>
                <w:rtl/>
              </w:rPr>
              <w:lastRenderedPageBreak/>
              <w:t>3) اصلاح قانون نظام بانکی</w:t>
            </w:r>
          </w:p>
          <w:p w14:paraId="5A44E99C" w14:textId="77777777" w:rsidR="00E12DC9" w:rsidRPr="0068463C" w:rsidRDefault="00E12DC9" w:rsidP="00E33AE8">
            <w:pPr>
              <w:bidi/>
              <w:rPr>
                <w:rFonts w:cs="B Nazanin"/>
                <w:sz w:val="20"/>
                <w:szCs w:val="20"/>
                <w:rtl/>
              </w:rPr>
            </w:pPr>
            <w:r w:rsidRPr="0068463C">
              <w:rPr>
                <w:rFonts w:cs="B Nazanin" w:hint="cs"/>
                <w:sz w:val="20"/>
                <w:szCs w:val="20"/>
                <w:rtl/>
              </w:rPr>
              <w:t>4) رفع محدودیت های تجارت و بازرگانی بین المللی</w:t>
            </w:r>
          </w:p>
          <w:p w14:paraId="0C37E694" w14:textId="6374A9DD" w:rsidR="00041964" w:rsidRPr="0068463C" w:rsidRDefault="00041964" w:rsidP="00E33AE8">
            <w:pPr>
              <w:bidi/>
              <w:rPr>
                <w:rFonts w:cs="B Nazanin"/>
                <w:sz w:val="20"/>
                <w:szCs w:val="20"/>
              </w:rPr>
            </w:pPr>
          </w:p>
        </w:tc>
        <w:tc>
          <w:tcPr>
            <w:tcW w:w="1775" w:type="dxa"/>
            <w:shd w:val="clear" w:color="auto" w:fill="2E74B5" w:themeFill="accent1" w:themeFillShade="BF"/>
            <w:vAlign w:val="center"/>
          </w:tcPr>
          <w:p w14:paraId="57957CE1" w14:textId="77777777" w:rsidR="00041964" w:rsidRPr="00E33AE8" w:rsidRDefault="00041964" w:rsidP="00E33AE8">
            <w:pPr>
              <w:bidi/>
              <w:jc w:val="center"/>
              <w:rPr>
                <w:rFonts w:cs="B Titr"/>
                <w:b/>
                <w:bCs/>
                <w:color w:val="FFFFFF" w:themeColor="background1"/>
                <w:sz w:val="20"/>
                <w:szCs w:val="20"/>
                <w:rtl/>
              </w:rPr>
            </w:pPr>
            <w:r w:rsidRPr="00E33AE8">
              <w:rPr>
                <w:rFonts w:cs="B Titr" w:hint="cs"/>
                <w:b/>
                <w:bCs/>
                <w:color w:val="FFFFFF" w:themeColor="background1"/>
                <w:sz w:val="20"/>
                <w:szCs w:val="20"/>
                <w:rtl/>
              </w:rPr>
              <w:lastRenderedPageBreak/>
              <w:t>صنعت</w:t>
            </w:r>
          </w:p>
        </w:tc>
      </w:tr>
      <w:tr w:rsidR="00E12DC9" w:rsidRPr="0068463C" w14:paraId="6F871F4D" w14:textId="77777777" w:rsidTr="0051797C">
        <w:trPr>
          <w:trHeight w:val="816"/>
        </w:trPr>
        <w:tc>
          <w:tcPr>
            <w:tcW w:w="4538" w:type="dxa"/>
            <w:vAlign w:val="center"/>
          </w:tcPr>
          <w:p w14:paraId="089AF2A8" w14:textId="35E2E421" w:rsidR="00E12DC9" w:rsidRPr="0068463C" w:rsidRDefault="00E12DC9" w:rsidP="00E33AE8">
            <w:pPr>
              <w:bidi/>
              <w:rPr>
                <w:rFonts w:cs="B Nazanin"/>
                <w:sz w:val="20"/>
                <w:szCs w:val="20"/>
              </w:rPr>
            </w:pPr>
            <w:r w:rsidRPr="0068463C">
              <w:rPr>
                <w:rFonts w:cs="B Nazanin" w:hint="cs"/>
                <w:sz w:val="20"/>
                <w:szCs w:val="20"/>
                <w:rtl/>
              </w:rPr>
              <w:t>_</w:t>
            </w:r>
          </w:p>
        </w:tc>
        <w:tc>
          <w:tcPr>
            <w:tcW w:w="4906" w:type="dxa"/>
            <w:vAlign w:val="center"/>
          </w:tcPr>
          <w:p w14:paraId="3B5BDCB7" w14:textId="2E956F7D" w:rsidR="00E12DC9" w:rsidRPr="0068463C" w:rsidRDefault="00E12DC9" w:rsidP="00E33AE8">
            <w:pPr>
              <w:bidi/>
              <w:rPr>
                <w:rFonts w:cs="B Nazanin"/>
                <w:sz w:val="20"/>
                <w:szCs w:val="20"/>
              </w:rPr>
            </w:pPr>
            <w:r w:rsidRPr="0068463C">
              <w:rPr>
                <w:rFonts w:cs="B Nazanin" w:hint="cs"/>
                <w:sz w:val="20"/>
                <w:szCs w:val="20"/>
                <w:rtl/>
              </w:rPr>
              <w:t>_</w:t>
            </w:r>
          </w:p>
        </w:tc>
        <w:tc>
          <w:tcPr>
            <w:tcW w:w="3685" w:type="dxa"/>
            <w:vAlign w:val="center"/>
          </w:tcPr>
          <w:p w14:paraId="7AD5CABC" w14:textId="59E91A64" w:rsidR="00E12DC9" w:rsidRPr="0068463C" w:rsidRDefault="00E12DC9" w:rsidP="00E33AE8">
            <w:pPr>
              <w:bidi/>
              <w:rPr>
                <w:rFonts w:cs="B Nazanin"/>
                <w:sz w:val="20"/>
                <w:szCs w:val="20"/>
                <w:rtl/>
              </w:rPr>
            </w:pPr>
            <w:r w:rsidRPr="0068463C">
              <w:rPr>
                <w:rFonts w:cs="B Nazanin" w:hint="cs"/>
                <w:sz w:val="20"/>
                <w:szCs w:val="20"/>
                <w:rtl/>
              </w:rPr>
              <w:t>_</w:t>
            </w:r>
          </w:p>
          <w:p w14:paraId="32024CC6" w14:textId="6121AE8B" w:rsidR="00E12DC9" w:rsidRPr="0068463C" w:rsidRDefault="00E12DC9" w:rsidP="00E33AE8">
            <w:pPr>
              <w:bidi/>
              <w:rPr>
                <w:rFonts w:cs="B Nazanin"/>
                <w:sz w:val="20"/>
                <w:szCs w:val="20"/>
              </w:rPr>
            </w:pPr>
          </w:p>
        </w:tc>
        <w:tc>
          <w:tcPr>
            <w:tcW w:w="1775" w:type="dxa"/>
            <w:shd w:val="clear" w:color="auto" w:fill="2E74B5" w:themeFill="accent1" w:themeFillShade="BF"/>
            <w:vAlign w:val="center"/>
          </w:tcPr>
          <w:p w14:paraId="1D4808D2" w14:textId="77777777" w:rsidR="00E12DC9" w:rsidRPr="00E33AE8" w:rsidRDefault="00E12DC9" w:rsidP="00E33AE8">
            <w:pPr>
              <w:bidi/>
              <w:jc w:val="center"/>
              <w:rPr>
                <w:rFonts w:cs="B Titr"/>
                <w:b/>
                <w:bCs/>
                <w:color w:val="FFFFFF" w:themeColor="background1"/>
                <w:sz w:val="20"/>
                <w:szCs w:val="20"/>
                <w:rtl/>
              </w:rPr>
            </w:pPr>
            <w:r w:rsidRPr="00E33AE8">
              <w:rPr>
                <w:rFonts w:cs="B Titr" w:hint="cs"/>
                <w:b/>
                <w:bCs/>
                <w:color w:val="FFFFFF" w:themeColor="background1"/>
                <w:sz w:val="20"/>
                <w:szCs w:val="20"/>
                <w:rtl/>
              </w:rPr>
              <w:t>معدن</w:t>
            </w:r>
            <w:r w:rsidRPr="00E33AE8">
              <w:rPr>
                <w:rFonts w:cs="B Titr"/>
                <w:b/>
                <w:bCs/>
                <w:color w:val="FFFFFF" w:themeColor="background1"/>
                <w:sz w:val="20"/>
                <w:szCs w:val="20"/>
                <w:rtl/>
              </w:rPr>
              <w:t xml:space="preserve"> و صنا</w:t>
            </w:r>
            <w:r w:rsidRPr="00E33AE8">
              <w:rPr>
                <w:rFonts w:cs="B Titr" w:hint="cs"/>
                <w:b/>
                <w:bCs/>
                <w:color w:val="FFFFFF" w:themeColor="background1"/>
                <w:sz w:val="20"/>
                <w:szCs w:val="20"/>
                <w:rtl/>
              </w:rPr>
              <w:t>ی</w:t>
            </w:r>
            <w:r w:rsidRPr="00E33AE8">
              <w:rPr>
                <w:rFonts w:cs="B Titr" w:hint="eastAsia"/>
                <w:b/>
                <w:bCs/>
                <w:color w:val="FFFFFF" w:themeColor="background1"/>
                <w:sz w:val="20"/>
                <w:szCs w:val="20"/>
                <w:rtl/>
              </w:rPr>
              <w:t>ع</w:t>
            </w:r>
            <w:r w:rsidRPr="00E33AE8">
              <w:rPr>
                <w:rFonts w:cs="B Titr"/>
                <w:b/>
                <w:bCs/>
                <w:color w:val="FFFFFF" w:themeColor="background1"/>
                <w:sz w:val="20"/>
                <w:szCs w:val="20"/>
                <w:rtl/>
              </w:rPr>
              <w:t xml:space="preserve"> معدن</w:t>
            </w:r>
            <w:r w:rsidRPr="00E33AE8">
              <w:rPr>
                <w:rFonts w:cs="B Titr" w:hint="cs"/>
                <w:b/>
                <w:bCs/>
                <w:color w:val="FFFFFF" w:themeColor="background1"/>
                <w:sz w:val="20"/>
                <w:szCs w:val="20"/>
                <w:rtl/>
              </w:rPr>
              <w:t>ی</w:t>
            </w:r>
          </w:p>
        </w:tc>
      </w:tr>
      <w:tr w:rsidR="00E12DC9" w:rsidRPr="0068463C" w14:paraId="32F34375" w14:textId="77777777" w:rsidTr="0051797C">
        <w:trPr>
          <w:trHeight w:val="467"/>
        </w:trPr>
        <w:tc>
          <w:tcPr>
            <w:tcW w:w="4538" w:type="dxa"/>
            <w:vAlign w:val="center"/>
          </w:tcPr>
          <w:p w14:paraId="2DC8C3F6" w14:textId="6146267A" w:rsidR="00E12DC9" w:rsidRPr="0068463C" w:rsidRDefault="00E12DC9" w:rsidP="00E33AE8">
            <w:pPr>
              <w:bidi/>
              <w:rPr>
                <w:rFonts w:cs="B Nazanin"/>
                <w:sz w:val="20"/>
                <w:szCs w:val="20"/>
              </w:rPr>
            </w:pPr>
            <w:r w:rsidRPr="0068463C">
              <w:rPr>
                <w:rFonts w:cs="B Nazanin" w:hint="cs"/>
                <w:sz w:val="20"/>
                <w:szCs w:val="20"/>
                <w:rtl/>
              </w:rPr>
              <w:t>_</w:t>
            </w:r>
          </w:p>
        </w:tc>
        <w:tc>
          <w:tcPr>
            <w:tcW w:w="4906" w:type="dxa"/>
            <w:vAlign w:val="center"/>
          </w:tcPr>
          <w:p w14:paraId="0A1278EE" w14:textId="065A6B54" w:rsidR="00E12DC9" w:rsidRPr="0068463C" w:rsidRDefault="00E12DC9" w:rsidP="00E33AE8">
            <w:pPr>
              <w:bidi/>
              <w:rPr>
                <w:rFonts w:cs="B Nazanin"/>
                <w:sz w:val="20"/>
                <w:szCs w:val="20"/>
              </w:rPr>
            </w:pPr>
            <w:r w:rsidRPr="0068463C">
              <w:rPr>
                <w:rFonts w:cs="B Nazanin" w:hint="cs"/>
                <w:sz w:val="20"/>
                <w:szCs w:val="20"/>
                <w:rtl/>
              </w:rPr>
              <w:t>_</w:t>
            </w:r>
          </w:p>
        </w:tc>
        <w:tc>
          <w:tcPr>
            <w:tcW w:w="3685" w:type="dxa"/>
            <w:vAlign w:val="center"/>
          </w:tcPr>
          <w:p w14:paraId="0C22CBFE" w14:textId="2C1FADED" w:rsidR="00E12DC9" w:rsidRPr="0068463C" w:rsidRDefault="00E12DC9" w:rsidP="00E33AE8">
            <w:pPr>
              <w:bidi/>
              <w:rPr>
                <w:rFonts w:cs="B Nazanin"/>
                <w:sz w:val="20"/>
                <w:szCs w:val="20"/>
              </w:rPr>
            </w:pPr>
            <w:r w:rsidRPr="0068463C">
              <w:rPr>
                <w:rFonts w:cs="B Nazanin" w:hint="cs"/>
                <w:sz w:val="20"/>
                <w:szCs w:val="20"/>
                <w:rtl/>
              </w:rPr>
              <w:t>_</w:t>
            </w:r>
          </w:p>
        </w:tc>
        <w:tc>
          <w:tcPr>
            <w:tcW w:w="1775" w:type="dxa"/>
            <w:shd w:val="clear" w:color="auto" w:fill="2E74B5" w:themeFill="accent1" w:themeFillShade="BF"/>
            <w:vAlign w:val="center"/>
          </w:tcPr>
          <w:p w14:paraId="2DF88AD8" w14:textId="77777777" w:rsidR="00E12DC9" w:rsidRPr="00E33AE8" w:rsidRDefault="00E12DC9" w:rsidP="00E33AE8">
            <w:pPr>
              <w:bidi/>
              <w:jc w:val="center"/>
              <w:rPr>
                <w:rFonts w:cs="B Titr"/>
                <w:b/>
                <w:bCs/>
                <w:color w:val="FFFFFF" w:themeColor="background1"/>
                <w:sz w:val="20"/>
                <w:szCs w:val="20"/>
                <w:rtl/>
              </w:rPr>
            </w:pPr>
            <w:r w:rsidRPr="00E33AE8">
              <w:rPr>
                <w:rFonts w:cs="B Titr" w:hint="cs"/>
                <w:b/>
                <w:bCs/>
                <w:color w:val="FFFFFF" w:themeColor="background1"/>
                <w:sz w:val="20"/>
                <w:szCs w:val="20"/>
                <w:rtl/>
              </w:rPr>
              <w:t>انرژی</w:t>
            </w:r>
          </w:p>
        </w:tc>
      </w:tr>
      <w:tr w:rsidR="00E12DC9" w:rsidRPr="0068463C" w14:paraId="24E752D5" w14:textId="77777777" w:rsidTr="0051797C">
        <w:trPr>
          <w:trHeight w:val="440"/>
        </w:trPr>
        <w:tc>
          <w:tcPr>
            <w:tcW w:w="4538" w:type="dxa"/>
            <w:vAlign w:val="center"/>
          </w:tcPr>
          <w:p w14:paraId="396FA1D1" w14:textId="1285370D" w:rsidR="00E12DC9" w:rsidRPr="0068463C" w:rsidRDefault="00E12DC9" w:rsidP="00E33AE8">
            <w:pPr>
              <w:bidi/>
              <w:rPr>
                <w:rFonts w:cs="B Nazanin"/>
                <w:sz w:val="20"/>
                <w:szCs w:val="20"/>
              </w:rPr>
            </w:pPr>
            <w:r w:rsidRPr="0068463C">
              <w:rPr>
                <w:rFonts w:cs="B Nazanin" w:hint="cs"/>
                <w:sz w:val="20"/>
                <w:szCs w:val="20"/>
                <w:rtl/>
              </w:rPr>
              <w:t>_</w:t>
            </w:r>
          </w:p>
        </w:tc>
        <w:tc>
          <w:tcPr>
            <w:tcW w:w="4906" w:type="dxa"/>
            <w:vAlign w:val="center"/>
          </w:tcPr>
          <w:p w14:paraId="0A9F9F41" w14:textId="48589837" w:rsidR="00E12DC9" w:rsidRPr="0068463C" w:rsidRDefault="00E12DC9" w:rsidP="00E33AE8">
            <w:pPr>
              <w:bidi/>
              <w:rPr>
                <w:rFonts w:cs="B Nazanin"/>
                <w:sz w:val="20"/>
                <w:szCs w:val="20"/>
              </w:rPr>
            </w:pPr>
            <w:r w:rsidRPr="0068463C">
              <w:rPr>
                <w:rFonts w:cs="B Nazanin" w:hint="cs"/>
                <w:sz w:val="20"/>
                <w:szCs w:val="20"/>
                <w:rtl/>
              </w:rPr>
              <w:t>_</w:t>
            </w:r>
          </w:p>
        </w:tc>
        <w:tc>
          <w:tcPr>
            <w:tcW w:w="3685" w:type="dxa"/>
            <w:vAlign w:val="center"/>
          </w:tcPr>
          <w:p w14:paraId="3D126FC5" w14:textId="14E33043" w:rsidR="00E12DC9" w:rsidRPr="0068463C" w:rsidRDefault="00E12DC9" w:rsidP="00E33AE8">
            <w:pPr>
              <w:bidi/>
              <w:rPr>
                <w:rFonts w:cs="B Nazanin"/>
                <w:sz w:val="20"/>
                <w:szCs w:val="20"/>
              </w:rPr>
            </w:pPr>
            <w:r w:rsidRPr="0068463C">
              <w:rPr>
                <w:rFonts w:cs="B Nazanin" w:hint="cs"/>
                <w:sz w:val="20"/>
                <w:szCs w:val="20"/>
                <w:rtl/>
              </w:rPr>
              <w:t>_</w:t>
            </w:r>
          </w:p>
        </w:tc>
        <w:tc>
          <w:tcPr>
            <w:tcW w:w="1775" w:type="dxa"/>
            <w:shd w:val="clear" w:color="auto" w:fill="2E74B5" w:themeFill="accent1" w:themeFillShade="BF"/>
            <w:vAlign w:val="center"/>
          </w:tcPr>
          <w:p w14:paraId="0756B841" w14:textId="77777777" w:rsidR="00E12DC9" w:rsidRPr="00E33AE8" w:rsidRDefault="00E12DC9" w:rsidP="00E33AE8">
            <w:pPr>
              <w:bidi/>
              <w:jc w:val="center"/>
              <w:rPr>
                <w:rFonts w:cs="B Titr"/>
                <w:b/>
                <w:bCs/>
                <w:color w:val="FFFFFF" w:themeColor="background1"/>
                <w:sz w:val="20"/>
                <w:szCs w:val="20"/>
                <w:rtl/>
              </w:rPr>
            </w:pPr>
            <w:r w:rsidRPr="00E33AE8">
              <w:rPr>
                <w:rFonts w:cs="B Titr" w:hint="cs"/>
                <w:b/>
                <w:bCs/>
                <w:color w:val="FFFFFF" w:themeColor="background1"/>
                <w:sz w:val="20"/>
                <w:szCs w:val="20"/>
                <w:rtl/>
              </w:rPr>
              <w:t>کشاورزی</w:t>
            </w:r>
          </w:p>
        </w:tc>
      </w:tr>
      <w:tr w:rsidR="00E12DC9" w:rsidRPr="0068463C" w14:paraId="35DE1454" w14:textId="77777777" w:rsidTr="0051797C">
        <w:trPr>
          <w:trHeight w:val="710"/>
        </w:trPr>
        <w:tc>
          <w:tcPr>
            <w:tcW w:w="4538" w:type="dxa"/>
            <w:vAlign w:val="center"/>
          </w:tcPr>
          <w:p w14:paraId="68DA3EB4" w14:textId="3DDD0169" w:rsidR="00E12DC9" w:rsidRPr="0068463C" w:rsidRDefault="00B26401" w:rsidP="00E33AE8">
            <w:pPr>
              <w:bidi/>
              <w:rPr>
                <w:rFonts w:cs="B Nazanin"/>
                <w:sz w:val="20"/>
                <w:szCs w:val="20"/>
              </w:rPr>
            </w:pPr>
            <w:r w:rsidRPr="0068463C">
              <w:rPr>
                <w:rFonts w:cs="B Nazanin"/>
                <w:sz w:val="20"/>
                <w:szCs w:val="20"/>
                <w:rtl/>
              </w:rPr>
              <w:t>تجدید نظر در شناسایی مجرمانه بودن یک محتوا</w:t>
            </w:r>
          </w:p>
        </w:tc>
        <w:tc>
          <w:tcPr>
            <w:tcW w:w="4906" w:type="dxa"/>
            <w:vAlign w:val="center"/>
          </w:tcPr>
          <w:p w14:paraId="267A2ACA" w14:textId="37C85B01" w:rsidR="00E12DC9" w:rsidRPr="0068463C" w:rsidRDefault="00B26401" w:rsidP="00E33AE8">
            <w:pPr>
              <w:bidi/>
              <w:rPr>
                <w:rFonts w:cs="B Nazanin"/>
                <w:sz w:val="20"/>
                <w:szCs w:val="20"/>
              </w:rPr>
            </w:pPr>
            <w:r w:rsidRPr="0068463C">
              <w:rPr>
                <w:rFonts w:cs="B Nazanin"/>
                <w:sz w:val="20"/>
                <w:szCs w:val="20"/>
                <w:rtl/>
              </w:rPr>
              <w:t>عدم توانایی به دسترسی به برخی منابع علمی و آموزشی</w:t>
            </w:r>
          </w:p>
        </w:tc>
        <w:tc>
          <w:tcPr>
            <w:tcW w:w="3685" w:type="dxa"/>
            <w:vAlign w:val="center"/>
          </w:tcPr>
          <w:p w14:paraId="50534273" w14:textId="30632ADD" w:rsidR="00E12DC9" w:rsidRPr="0068463C" w:rsidRDefault="00B26401" w:rsidP="00E33AE8">
            <w:pPr>
              <w:bidi/>
              <w:rPr>
                <w:rFonts w:cs="B Nazanin"/>
                <w:sz w:val="20"/>
                <w:szCs w:val="20"/>
              </w:rPr>
            </w:pPr>
            <w:r w:rsidRPr="0068463C">
              <w:rPr>
                <w:rFonts w:cs="B Nazanin"/>
                <w:sz w:val="20"/>
                <w:szCs w:val="20"/>
                <w:rtl/>
              </w:rPr>
              <w:t>ماده ۲۲</w:t>
            </w:r>
            <w:r w:rsidRPr="0068463C">
              <w:rPr>
                <w:rFonts w:ascii="Cambria" w:hAnsi="Cambria" w:cs="Cambria" w:hint="cs"/>
                <w:sz w:val="20"/>
                <w:szCs w:val="20"/>
                <w:rtl/>
              </w:rPr>
              <w:t> </w:t>
            </w:r>
            <w:r w:rsidRPr="0068463C">
              <w:rPr>
                <w:rFonts w:cs="B Nazanin" w:hint="cs"/>
                <w:sz w:val="20"/>
                <w:szCs w:val="20"/>
                <w:rtl/>
              </w:rPr>
              <w:t>قانون جرایم رایانه‌ای</w:t>
            </w:r>
          </w:p>
        </w:tc>
        <w:tc>
          <w:tcPr>
            <w:tcW w:w="1775" w:type="dxa"/>
            <w:shd w:val="clear" w:color="auto" w:fill="2E74B5" w:themeFill="accent1" w:themeFillShade="BF"/>
            <w:vAlign w:val="center"/>
          </w:tcPr>
          <w:p w14:paraId="252920DA" w14:textId="77777777" w:rsidR="00E12DC9" w:rsidRPr="00E33AE8" w:rsidRDefault="00E12DC9" w:rsidP="00E33AE8">
            <w:pPr>
              <w:bidi/>
              <w:jc w:val="center"/>
              <w:rPr>
                <w:rFonts w:cs="B Titr"/>
                <w:b/>
                <w:bCs/>
                <w:color w:val="FFFFFF" w:themeColor="background1"/>
                <w:sz w:val="20"/>
                <w:szCs w:val="20"/>
                <w:rtl/>
              </w:rPr>
            </w:pPr>
            <w:r w:rsidRPr="00E33AE8">
              <w:rPr>
                <w:rFonts w:cs="B Titr" w:hint="cs"/>
                <w:b/>
                <w:bCs/>
                <w:color w:val="FFFFFF" w:themeColor="background1"/>
                <w:sz w:val="20"/>
                <w:szCs w:val="20"/>
                <w:rtl/>
              </w:rPr>
              <w:t>فناوری اطلاعات و ارتباطات</w:t>
            </w:r>
          </w:p>
        </w:tc>
      </w:tr>
      <w:tr w:rsidR="00E12DC9" w:rsidRPr="0068463C" w14:paraId="18857E3C" w14:textId="77777777" w:rsidTr="0051797C">
        <w:trPr>
          <w:trHeight w:val="287"/>
        </w:trPr>
        <w:tc>
          <w:tcPr>
            <w:tcW w:w="4538" w:type="dxa"/>
            <w:vAlign w:val="center"/>
          </w:tcPr>
          <w:p w14:paraId="23BE98C8" w14:textId="090A3588" w:rsidR="00E12DC9" w:rsidRPr="0068463C" w:rsidRDefault="00E12DC9" w:rsidP="00E33AE8">
            <w:pPr>
              <w:bidi/>
              <w:rPr>
                <w:rFonts w:cs="B Nazanin"/>
                <w:sz w:val="20"/>
                <w:szCs w:val="20"/>
              </w:rPr>
            </w:pPr>
            <w:r w:rsidRPr="0068463C">
              <w:rPr>
                <w:rFonts w:cs="B Nazanin" w:hint="cs"/>
                <w:sz w:val="20"/>
                <w:szCs w:val="20"/>
                <w:rtl/>
              </w:rPr>
              <w:t>_</w:t>
            </w:r>
          </w:p>
        </w:tc>
        <w:tc>
          <w:tcPr>
            <w:tcW w:w="4906" w:type="dxa"/>
            <w:vAlign w:val="center"/>
          </w:tcPr>
          <w:p w14:paraId="61F80852" w14:textId="5402AE28" w:rsidR="00E12DC9" w:rsidRPr="0068463C" w:rsidRDefault="00E12DC9" w:rsidP="00E33AE8">
            <w:pPr>
              <w:bidi/>
              <w:rPr>
                <w:rFonts w:cs="B Nazanin"/>
                <w:sz w:val="20"/>
                <w:szCs w:val="20"/>
              </w:rPr>
            </w:pPr>
          </w:p>
        </w:tc>
        <w:tc>
          <w:tcPr>
            <w:tcW w:w="3685" w:type="dxa"/>
            <w:vAlign w:val="center"/>
          </w:tcPr>
          <w:p w14:paraId="7C347A2A" w14:textId="6CD5D8E6" w:rsidR="00E12DC9" w:rsidRPr="0068463C" w:rsidRDefault="00E12DC9" w:rsidP="00E33AE8">
            <w:pPr>
              <w:bidi/>
              <w:rPr>
                <w:rFonts w:cs="B Nazanin"/>
                <w:sz w:val="20"/>
                <w:szCs w:val="20"/>
              </w:rPr>
            </w:pPr>
            <w:r w:rsidRPr="0068463C">
              <w:rPr>
                <w:rFonts w:cs="B Nazanin" w:hint="cs"/>
                <w:sz w:val="20"/>
                <w:szCs w:val="20"/>
                <w:rtl/>
              </w:rPr>
              <w:t>_</w:t>
            </w:r>
          </w:p>
        </w:tc>
        <w:tc>
          <w:tcPr>
            <w:tcW w:w="1775" w:type="dxa"/>
            <w:shd w:val="clear" w:color="auto" w:fill="2E74B5" w:themeFill="accent1" w:themeFillShade="BF"/>
            <w:vAlign w:val="center"/>
          </w:tcPr>
          <w:p w14:paraId="043FA40F" w14:textId="77777777" w:rsidR="00E12DC9" w:rsidRPr="00E33AE8" w:rsidRDefault="00E12DC9" w:rsidP="00E33AE8">
            <w:pPr>
              <w:bidi/>
              <w:jc w:val="center"/>
              <w:rPr>
                <w:rFonts w:cs="B Titr"/>
                <w:b/>
                <w:bCs/>
                <w:color w:val="FFFFFF" w:themeColor="background1"/>
                <w:sz w:val="20"/>
                <w:szCs w:val="20"/>
                <w:rtl/>
              </w:rPr>
            </w:pPr>
            <w:r w:rsidRPr="00E33AE8">
              <w:rPr>
                <w:rFonts w:cs="B Titr" w:hint="cs"/>
                <w:b/>
                <w:bCs/>
                <w:color w:val="FFFFFF" w:themeColor="background1"/>
                <w:sz w:val="20"/>
                <w:szCs w:val="20"/>
                <w:rtl/>
              </w:rPr>
              <w:t>محیط زیست</w:t>
            </w:r>
          </w:p>
        </w:tc>
      </w:tr>
      <w:tr w:rsidR="00E12DC9" w:rsidRPr="0068463C" w14:paraId="79651E9E" w14:textId="77777777" w:rsidTr="0051797C">
        <w:trPr>
          <w:trHeight w:val="405"/>
        </w:trPr>
        <w:tc>
          <w:tcPr>
            <w:tcW w:w="4538" w:type="dxa"/>
            <w:vAlign w:val="center"/>
          </w:tcPr>
          <w:p w14:paraId="544892C5" w14:textId="67B452E2" w:rsidR="00E12DC9" w:rsidRPr="0068463C" w:rsidRDefault="00E12DC9" w:rsidP="00E33AE8">
            <w:pPr>
              <w:bidi/>
              <w:rPr>
                <w:rFonts w:cs="B Nazanin"/>
                <w:sz w:val="20"/>
                <w:szCs w:val="20"/>
              </w:rPr>
            </w:pPr>
            <w:r w:rsidRPr="0068463C">
              <w:rPr>
                <w:rFonts w:cs="B Nazanin" w:hint="cs"/>
                <w:sz w:val="20"/>
                <w:szCs w:val="20"/>
                <w:rtl/>
              </w:rPr>
              <w:t>_</w:t>
            </w:r>
          </w:p>
        </w:tc>
        <w:tc>
          <w:tcPr>
            <w:tcW w:w="4906" w:type="dxa"/>
            <w:vAlign w:val="center"/>
          </w:tcPr>
          <w:p w14:paraId="7F337AA3" w14:textId="7A162929" w:rsidR="00E12DC9" w:rsidRPr="0068463C" w:rsidRDefault="00E12DC9" w:rsidP="00E33AE8">
            <w:pPr>
              <w:bidi/>
              <w:rPr>
                <w:rFonts w:cs="B Nazanin"/>
                <w:sz w:val="20"/>
                <w:szCs w:val="20"/>
              </w:rPr>
            </w:pPr>
            <w:r w:rsidRPr="0068463C">
              <w:rPr>
                <w:rFonts w:cs="B Nazanin" w:hint="cs"/>
                <w:sz w:val="20"/>
                <w:szCs w:val="20"/>
                <w:rtl/>
              </w:rPr>
              <w:t>_</w:t>
            </w:r>
          </w:p>
        </w:tc>
        <w:tc>
          <w:tcPr>
            <w:tcW w:w="3685" w:type="dxa"/>
            <w:vAlign w:val="center"/>
          </w:tcPr>
          <w:p w14:paraId="683370A8" w14:textId="62EED9F3" w:rsidR="00E12DC9" w:rsidRPr="0068463C" w:rsidRDefault="00E12DC9" w:rsidP="00E33AE8">
            <w:pPr>
              <w:bidi/>
              <w:rPr>
                <w:rFonts w:cs="B Nazanin"/>
                <w:sz w:val="20"/>
                <w:szCs w:val="20"/>
                <w:rtl/>
              </w:rPr>
            </w:pPr>
            <w:r w:rsidRPr="0068463C">
              <w:rPr>
                <w:rFonts w:cs="B Nazanin" w:hint="cs"/>
                <w:sz w:val="20"/>
                <w:szCs w:val="20"/>
                <w:rtl/>
              </w:rPr>
              <w:t>_</w:t>
            </w:r>
          </w:p>
        </w:tc>
        <w:tc>
          <w:tcPr>
            <w:tcW w:w="1775" w:type="dxa"/>
            <w:shd w:val="clear" w:color="auto" w:fill="2E74B5" w:themeFill="accent1" w:themeFillShade="BF"/>
            <w:vAlign w:val="center"/>
          </w:tcPr>
          <w:p w14:paraId="1875C722" w14:textId="77777777" w:rsidR="00E12DC9" w:rsidRPr="00E33AE8" w:rsidRDefault="00E12DC9" w:rsidP="00E33AE8">
            <w:pPr>
              <w:bidi/>
              <w:jc w:val="center"/>
              <w:rPr>
                <w:rFonts w:cs="B Titr"/>
                <w:b/>
                <w:bCs/>
                <w:color w:val="FFFFFF" w:themeColor="background1"/>
                <w:sz w:val="20"/>
                <w:szCs w:val="20"/>
                <w:rtl/>
              </w:rPr>
            </w:pPr>
            <w:r w:rsidRPr="00E33AE8">
              <w:rPr>
                <w:rFonts w:cs="B Titr"/>
                <w:b/>
                <w:bCs/>
                <w:color w:val="FFFFFF" w:themeColor="background1"/>
                <w:sz w:val="20"/>
                <w:szCs w:val="20"/>
                <w:rtl/>
              </w:rPr>
              <w:t>گردشگر</w:t>
            </w:r>
            <w:r w:rsidRPr="00E33AE8">
              <w:rPr>
                <w:rFonts w:cs="B Titr" w:hint="cs"/>
                <w:b/>
                <w:bCs/>
                <w:color w:val="FFFFFF" w:themeColor="background1"/>
                <w:sz w:val="20"/>
                <w:szCs w:val="20"/>
                <w:rtl/>
              </w:rPr>
              <w:t>ی و صنایع دستی</w:t>
            </w:r>
          </w:p>
        </w:tc>
      </w:tr>
      <w:tr w:rsidR="00E12DC9" w:rsidRPr="0068463C" w14:paraId="56AD5052" w14:textId="77777777" w:rsidTr="0051797C">
        <w:trPr>
          <w:trHeight w:val="107"/>
        </w:trPr>
        <w:tc>
          <w:tcPr>
            <w:tcW w:w="4538" w:type="dxa"/>
            <w:vAlign w:val="center"/>
          </w:tcPr>
          <w:p w14:paraId="3754873D" w14:textId="0BDC95F3" w:rsidR="00E12DC9" w:rsidRPr="0068463C" w:rsidRDefault="00E12DC9" w:rsidP="00E33AE8">
            <w:pPr>
              <w:bidi/>
              <w:rPr>
                <w:rFonts w:cs="B Nazanin"/>
                <w:sz w:val="20"/>
                <w:szCs w:val="20"/>
              </w:rPr>
            </w:pPr>
            <w:r w:rsidRPr="0068463C">
              <w:rPr>
                <w:rFonts w:cs="B Nazanin" w:hint="cs"/>
                <w:sz w:val="20"/>
                <w:szCs w:val="20"/>
                <w:rtl/>
              </w:rPr>
              <w:t>_</w:t>
            </w:r>
          </w:p>
        </w:tc>
        <w:tc>
          <w:tcPr>
            <w:tcW w:w="4906" w:type="dxa"/>
            <w:vAlign w:val="center"/>
          </w:tcPr>
          <w:p w14:paraId="40D5021B" w14:textId="3F35F63E" w:rsidR="00E12DC9" w:rsidRPr="0068463C" w:rsidRDefault="00E12DC9" w:rsidP="00E33AE8">
            <w:pPr>
              <w:bidi/>
              <w:rPr>
                <w:rFonts w:cs="B Nazanin"/>
                <w:sz w:val="20"/>
                <w:szCs w:val="20"/>
              </w:rPr>
            </w:pPr>
            <w:r w:rsidRPr="0068463C">
              <w:rPr>
                <w:rFonts w:cs="B Nazanin" w:hint="cs"/>
                <w:sz w:val="20"/>
                <w:szCs w:val="20"/>
                <w:rtl/>
              </w:rPr>
              <w:t>_</w:t>
            </w:r>
          </w:p>
        </w:tc>
        <w:tc>
          <w:tcPr>
            <w:tcW w:w="3685" w:type="dxa"/>
            <w:vAlign w:val="center"/>
          </w:tcPr>
          <w:p w14:paraId="097BDB0B" w14:textId="002C3CC9" w:rsidR="00E12DC9" w:rsidRPr="0068463C" w:rsidRDefault="00E12DC9" w:rsidP="00E33AE8">
            <w:pPr>
              <w:bidi/>
              <w:rPr>
                <w:rFonts w:cs="B Nazanin"/>
                <w:sz w:val="20"/>
                <w:szCs w:val="20"/>
                <w:rtl/>
              </w:rPr>
            </w:pPr>
            <w:r w:rsidRPr="0068463C">
              <w:rPr>
                <w:rFonts w:cs="B Nazanin" w:hint="cs"/>
                <w:sz w:val="20"/>
                <w:szCs w:val="20"/>
                <w:rtl/>
              </w:rPr>
              <w:t>_</w:t>
            </w:r>
          </w:p>
        </w:tc>
        <w:tc>
          <w:tcPr>
            <w:tcW w:w="1775" w:type="dxa"/>
            <w:shd w:val="clear" w:color="auto" w:fill="2E74B5" w:themeFill="accent1" w:themeFillShade="BF"/>
            <w:vAlign w:val="center"/>
          </w:tcPr>
          <w:p w14:paraId="6F8EDC7B" w14:textId="77777777" w:rsidR="00E12DC9" w:rsidRPr="00E33AE8" w:rsidRDefault="00E12DC9" w:rsidP="00E33AE8">
            <w:pPr>
              <w:bidi/>
              <w:jc w:val="center"/>
              <w:rPr>
                <w:rFonts w:cs="B Titr"/>
                <w:b/>
                <w:bCs/>
                <w:color w:val="FFFFFF" w:themeColor="background1"/>
                <w:sz w:val="20"/>
                <w:szCs w:val="20"/>
                <w:rtl/>
              </w:rPr>
            </w:pPr>
            <w:r w:rsidRPr="00E33AE8">
              <w:rPr>
                <w:rFonts w:cs="B Titr"/>
                <w:b/>
                <w:bCs/>
                <w:color w:val="FFFFFF" w:themeColor="background1"/>
                <w:sz w:val="20"/>
                <w:szCs w:val="20"/>
                <w:rtl/>
              </w:rPr>
              <w:t>دانش بن</w:t>
            </w:r>
            <w:r w:rsidRPr="00E33AE8">
              <w:rPr>
                <w:rFonts w:cs="B Titr" w:hint="cs"/>
                <w:b/>
                <w:bCs/>
                <w:color w:val="FFFFFF" w:themeColor="background1"/>
                <w:sz w:val="20"/>
                <w:szCs w:val="20"/>
                <w:rtl/>
              </w:rPr>
              <w:t>ی</w:t>
            </w:r>
            <w:r w:rsidRPr="00E33AE8">
              <w:rPr>
                <w:rFonts w:cs="B Titr" w:hint="eastAsia"/>
                <w:b/>
                <w:bCs/>
                <w:color w:val="FFFFFF" w:themeColor="background1"/>
                <w:sz w:val="20"/>
                <w:szCs w:val="20"/>
                <w:rtl/>
              </w:rPr>
              <w:t>ان</w:t>
            </w:r>
          </w:p>
        </w:tc>
      </w:tr>
      <w:tr w:rsidR="00E12DC9" w:rsidRPr="0068463C" w14:paraId="4B4FE74C" w14:textId="77777777" w:rsidTr="0051797C">
        <w:trPr>
          <w:trHeight w:val="70"/>
        </w:trPr>
        <w:tc>
          <w:tcPr>
            <w:tcW w:w="4538" w:type="dxa"/>
            <w:vAlign w:val="center"/>
          </w:tcPr>
          <w:p w14:paraId="51EF3A85" w14:textId="287149B2" w:rsidR="00E12DC9" w:rsidRPr="0068463C" w:rsidRDefault="00E12DC9" w:rsidP="00E33AE8">
            <w:pPr>
              <w:bidi/>
              <w:rPr>
                <w:rFonts w:cs="B Nazanin"/>
                <w:sz w:val="20"/>
                <w:szCs w:val="20"/>
              </w:rPr>
            </w:pPr>
            <w:r w:rsidRPr="0068463C">
              <w:rPr>
                <w:rFonts w:cs="B Nazanin" w:hint="cs"/>
                <w:sz w:val="20"/>
                <w:szCs w:val="20"/>
                <w:rtl/>
              </w:rPr>
              <w:t>_</w:t>
            </w:r>
          </w:p>
        </w:tc>
        <w:tc>
          <w:tcPr>
            <w:tcW w:w="4906" w:type="dxa"/>
            <w:vAlign w:val="center"/>
          </w:tcPr>
          <w:p w14:paraId="61A4ED43" w14:textId="1434752E" w:rsidR="00E12DC9" w:rsidRPr="0068463C" w:rsidRDefault="00E12DC9" w:rsidP="00E33AE8">
            <w:pPr>
              <w:bidi/>
              <w:rPr>
                <w:rFonts w:cs="B Nazanin"/>
                <w:sz w:val="20"/>
                <w:szCs w:val="20"/>
              </w:rPr>
            </w:pPr>
            <w:r w:rsidRPr="0068463C">
              <w:rPr>
                <w:rFonts w:cs="B Nazanin" w:hint="cs"/>
                <w:sz w:val="20"/>
                <w:szCs w:val="20"/>
                <w:rtl/>
              </w:rPr>
              <w:t>_</w:t>
            </w:r>
          </w:p>
        </w:tc>
        <w:tc>
          <w:tcPr>
            <w:tcW w:w="3685" w:type="dxa"/>
            <w:vAlign w:val="center"/>
          </w:tcPr>
          <w:p w14:paraId="76A04900" w14:textId="3C24A803" w:rsidR="00E12DC9" w:rsidRPr="0068463C" w:rsidRDefault="00E12DC9" w:rsidP="00E33AE8">
            <w:pPr>
              <w:bidi/>
              <w:rPr>
                <w:rFonts w:cs="B Nazanin"/>
                <w:sz w:val="20"/>
                <w:szCs w:val="20"/>
                <w:rtl/>
              </w:rPr>
            </w:pPr>
            <w:r w:rsidRPr="0068463C">
              <w:rPr>
                <w:rFonts w:cs="B Nazanin" w:hint="cs"/>
                <w:sz w:val="20"/>
                <w:szCs w:val="20"/>
                <w:rtl/>
              </w:rPr>
              <w:t>_</w:t>
            </w:r>
          </w:p>
        </w:tc>
        <w:tc>
          <w:tcPr>
            <w:tcW w:w="1775" w:type="dxa"/>
            <w:shd w:val="clear" w:color="auto" w:fill="2E74B5" w:themeFill="accent1" w:themeFillShade="BF"/>
            <w:vAlign w:val="center"/>
          </w:tcPr>
          <w:p w14:paraId="7E1D764A" w14:textId="77777777" w:rsidR="00E12DC9" w:rsidRPr="00E33AE8" w:rsidRDefault="00E12DC9" w:rsidP="00E33AE8">
            <w:pPr>
              <w:bidi/>
              <w:jc w:val="center"/>
              <w:rPr>
                <w:rFonts w:cs="B Titr"/>
                <w:b/>
                <w:bCs/>
                <w:color w:val="FFFFFF" w:themeColor="background1"/>
                <w:sz w:val="20"/>
                <w:szCs w:val="20"/>
                <w:rtl/>
              </w:rPr>
            </w:pPr>
            <w:r w:rsidRPr="00E33AE8">
              <w:rPr>
                <w:rFonts w:cs="B Titr"/>
                <w:b/>
                <w:bCs/>
                <w:color w:val="FFFFFF" w:themeColor="background1"/>
                <w:sz w:val="20"/>
                <w:szCs w:val="20"/>
                <w:rtl/>
              </w:rPr>
              <w:t>احداث</w:t>
            </w:r>
            <w:r w:rsidRPr="00E33AE8">
              <w:rPr>
                <w:rFonts w:cs="B Titr" w:hint="cs"/>
                <w:b/>
                <w:bCs/>
                <w:color w:val="FFFFFF" w:themeColor="background1"/>
                <w:sz w:val="20"/>
                <w:szCs w:val="20"/>
                <w:rtl/>
              </w:rPr>
              <w:t xml:space="preserve"> و مسکن</w:t>
            </w:r>
          </w:p>
        </w:tc>
      </w:tr>
      <w:tr w:rsidR="00E12DC9" w:rsidRPr="0068463C" w14:paraId="5B0ED285" w14:textId="77777777" w:rsidTr="0051797C">
        <w:trPr>
          <w:trHeight w:val="233"/>
        </w:trPr>
        <w:tc>
          <w:tcPr>
            <w:tcW w:w="4538" w:type="dxa"/>
            <w:vAlign w:val="center"/>
          </w:tcPr>
          <w:p w14:paraId="53693689" w14:textId="1D24F0E8" w:rsidR="00E12DC9" w:rsidRPr="0068463C" w:rsidRDefault="00E12DC9" w:rsidP="00E33AE8">
            <w:pPr>
              <w:bidi/>
              <w:rPr>
                <w:rFonts w:cs="B Nazanin"/>
                <w:sz w:val="20"/>
                <w:szCs w:val="20"/>
              </w:rPr>
            </w:pPr>
            <w:r w:rsidRPr="0068463C">
              <w:rPr>
                <w:rFonts w:cs="B Nazanin" w:hint="cs"/>
                <w:sz w:val="20"/>
                <w:szCs w:val="20"/>
                <w:rtl/>
              </w:rPr>
              <w:t>_</w:t>
            </w:r>
          </w:p>
        </w:tc>
        <w:tc>
          <w:tcPr>
            <w:tcW w:w="4906" w:type="dxa"/>
            <w:vAlign w:val="center"/>
          </w:tcPr>
          <w:p w14:paraId="065DFD24" w14:textId="3B801238" w:rsidR="00E12DC9" w:rsidRPr="0068463C" w:rsidRDefault="00E12DC9" w:rsidP="00E33AE8">
            <w:pPr>
              <w:bidi/>
              <w:rPr>
                <w:rFonts w:cs="B Nazanin"/>
                <w:sz w:val="20"/>
                <w:szCs w:val="20"/>
              </w:rPr>
            </w:pPr>
            <w:r w:rsidRPr="0068463C">
              <w:rPr>
                <w:rFonts w:cs="B Nazanin" w:hint="cs"/>
                <w:sz w:val="20"/>
                <w:szCs w:val="20"/>
                <w:rtl/>
              </w:rPr>
              <w:t>_</w:t>
            </w:r>
          </w:p>
        </w:tc>
        <w:tc>
          <w:tcPr>
            <w:tcW w:w="3685" w:type="dxa"/>
            <w:vAlign w:val="center"/>
          </w:tcPr>
          <w:p w14:paraId="4CF188AA" w14:textId="654E4F62" w:rsidR="00E12DC9" w:rsidRPr="0068463C" w:rsidRDefault="00E12DC9" w:rsidP="00E33AE8">
            <w:pPr>
              <w:bidi/>
              <w:rPr>
                <w:rFonts w:cs="B Nazanin"/>
                <w:sz w:val="20"/>
                <w:szCs w:val="20"/>
                <w:rtl/>
              </w:rPr>
            </w:pPr>
            <w:r w:rsidRPr="0068463C">
              <w:rPr>
                <w:rFonts w:cs="B Nazanin" w:hint="cs"/>
                <w:sz w:val="20"/>
                <w:szCs w:val="20"/>
                <w:rtl/>
              </w:rPr>
              <w:t>_</w:t>
            </w:r>
          </w:p>
        </w:tc>
        <w:tc>
          <w:tcPr>
            <w:tcW w:w="1775" w:type="dxa"/>
            <w:shd w:val="clear" w:color="auto" w:fill="2E74B5" w:themeFill="accent1" w:themeFillShade="BF"/>
            <w:vAlign w:val="center"/>
          </w:tcPr>
          <w:p w14:paraId="6914B91F" w14:textId="77777777" w:rsidR="00E12DC9" w:rsidRPr="00E33AE8" w:rsidRDefault="00E12DC9" w:rsidP="00E33AE8">
            <w:pPr>
              <w:bidi/>
              <w:jc w:val="center"/>
              <w:rPr>
                <w:rFonts w:cs="B Titr"/>
                <w:b/>
                <w:bCs/>
                <w:color w:val="FFFFFF" w:themeColor="background1"/>
                <w:sz w:val="20"/>
                <w:szCs w:val="20"/>
                <w:rtl/>
              </w:rPr>
            </w:pPr>
            <w:r w:rsidRPr="00E33AE8">
              <w:rPr>
                <w:rFonts w:cs="B Titr"/>
                <w:b/>
                <w:bCs/>
                <w:color w:val="FFFFFF" w:themeColor="background1"/>
                <w:sz w:val="20"/>
                <w:szCs w:val="20"/>
                <w:rtl/>
              </w:rPr>
              <w:t>خدمات فن</w:t>
            </w:r>
            <w:r w:rsidRPr="00E33AE8">
              <w:rPr>
                <w:rFonts w:cs="B Titr" w:hint="cs"/>
                <w:b/>
                <w:bCs/>
                <w:color w:val="FFFFFF" w:themeColor="background1"/>
                <w:sz w:val="20"/>
                <w:szCs w:val="20"/>
                <w:rtl/>
              </w:rPr>
              <w:t>ی</w:t>
            </w:r>
            <w:r w:rsidRPr="00E33AE8">
              <w:rPr>
                <w:rFonts w:cs="B Titr"/>
                <w:b/>
                <w:bCs/>
                <w:color w:val="FFFFFF" w:themeColor="background1"/>
                <w:sz w:val="20"/>
                <w:szCs w:val="20"/>
                <w:rtl/>
              </w:rPr>
              <w:t xml:space="preserve"> مهندس</w:t>
            </w:r>
            <w:r w:rsidRPr="00E33AE8">
              <w:rPr>
                <w:rFonts w:cs="B Titr" w:hint="cs"/>
                <w:b/>
                <w:bCs/>
                <w:color w:val="FFFFFF" w:themeColor="background1"/>
                <w:sz w:val="20"/>
                <w:szCs w:val="20"/>
                <w:rtl/>
              </w:rPr>
              <w:t>ی</w:t>
            </w:r>
          </w:p>
        </w:tc>
      </w:tr>
      <w:tr w:rsidR="00E12DC9" w:rsidRPr="0068463C" w14:paraId="6FDD5B91" w14:textId="77777777" w:rsidTr="0051797C">
        <w:trPr>
          <w:trHeight w:val="433"/>
        </w:trPr>
        <w:tc>
          <w:tcPr>
            <w:tcW w:w="4538" w:type="dxa"/>
            <w:vAlign w:val="center"/>
          </w:tcPr>
          <w:p w14:paraId="62AF269C" w14:textId="2D3AB373" w:rsidR="00E12DC9" w:rsidRPr="0068463C" w:rsidRDefault="00E12DC9" w:rsidP="00E33AE8">
            <w:pPr>
              <w:bidi/>
              <w:rPr>
                <w:rFonts w:cs="B Nazanin"/>
                <w:sz w:val="20"/>
                <w:szCs w:val="20"/>
              </w:rPr>
            </w:pPr>
            <w:r w:rsidRPr="0068463C">
              <w:rPr>
                <w:rFonts w:cs="B Nazanin" w:hint="cs"/>
                <w:sz w:val="20"/>
                <w:szCs w:val="20"/>
                <w:rtl/>
              </w:rPr>
              <w:t>_</w:t>
            </w:r>
          </w:p>
        </w:tc>
        <w:tc>
          <w:tcPr>
            <w:tcW w:w="4906" w:type="dxa"/>
            <w:vAlign w:val="center"/>
          </w:tcPr>
          <w:p w14:paraId="746916E5" w14:textId="3B47C423" w:rsidR="00E12DC9" w:rsidRPr="0068463C" w:rsidRDefault="00E12DC9" w:rsidP="00E33AE8">
            <w:pPr>
              <w:bidi/>
              <w:rPr>
                <w:rFonts w:cs="B Nazanin"/>
                <w:sz w:val="20"/>
                <w:szCs w:val="20"/>
              </w:rPr>
            </w:pPr>
            <w:r w:rsidRPr="0068463C">
              <w:rPr>
                <w:rFonts w:cs="B Nazanin" w:hint="cs"/>
                <w:sz w:val="20"/>
                <w:szCs w:val="20"/>
                <w:rtl/>
              </w:rPr>
              <w:t>_</w:t>
            </w:r>
          </w:p>
        </w:tc>
        <w:tc>
          <w:tcPr>
            <w:tcW w:w="3685" w:type="dxa"/>
            <w:vAlign w:val="center"/>
          </w:tcPr>
          <w:p w14:paraId="1274429E" w14:textId="08485818" w:rsidR="00E12DC9" w:rsidRPr="0068463C" w:rsidRDefault="00E12DC9" w:rsidP="00E33AE8">
            <w:pPr>
              <w:bidi/>
              <w:rPr>
                <w:rFonts w:cs="B Nazanin"/>
                <w:sz w:val="20"/>
                <w:szCs w:val="20"/>
                <w:rtl/>
              </w:rPr>
            </w:pPr>
            <w:r w:rsidRPr="0068463C">
              <w:rPr>
                <w:rFonts w:cs="B Nazanin" w:hint="cs"/>
                <w:sz w:val="20"/>
                <w:szCs w:val="20"/>
                <w:rtl/>
              </w:rPr>
              <w:t>_</w:t>
            </w:r>
          </w:p>
        </w:tc>
        <w:tc>
          <w:tcPr>
            <w:tcW w:w="1775" w:type="dxa"/>
            <w:shd w:val="clear" w:color="auto" w:fill="2E74B5" w:themeFill="accent1" w:themeFillShade="BF"/>
            <w:vAlign w:val="center"/>
          </w:tcPr>
          <w:p w14:paraId="112C69A3" w14:textId="77777777" w:rsidR="00E12DC9" w:rsidRPr="00E33AE8" w:rsidRDefault="00E12DC9" w:rsidP="00E33AE8">
            <w:pPr>
              <w:bidi/>
              <w:jc w:val="center"/>
              <w:rPr>
                <w:rFonts w:cs="B Titr"/>
                <w:b/>
                <w:bCs/>
                <w:color w:val="FFFFFF" w:themeColor="background1"/>
                <w:sz w:val="20"/>
                <w:szCs w:val="20"/>
                <w:rtl/>
              </w:rPr>
            </w:pPr>
            <w:r w:rsidRPr="00E33AE8">
              <w:rPr>
                <w:rFonts w:cs="B Titr"/>
                <w:b/>
                <w:bCs/>
                <w:color w:val="FFFFFF" w:themeColor="background1"/>
                <w:sz w:val="20"/>
                <w:szCs w:val="20"/>
                <w:rtl/>
              </w:rPr>
              <w:t>مسئول</w:t>
            </w:r>
            <w:r w:rsidRPr="00E33AE8">
              <w:rPr>
                <w:rFonts w:cs="B Titr" w:hint="cs"/>
                <w:b/>
                <w:bCs/>
                <w:color w:val="FFFFFF" w:themeColor="background1"/>
                <w:sz w:val="20"/>
                <w:szCs w:val="20"/>
                <w:rtl/>
              </w:rPr>
              <w:t>ی</w:t>
            </w:r>
            <w:r w:rsidRPr="00E33AE8">
              <w:rPr>
                <w:rFonts w:cs="B Titr" w:hint="eastAsia"/>
                <w:b/>
                <w:bCs/>
                <w:color w:val="FFFFFF" w:themeColor="background1"/>
                <w:sz w:val="20"/>
                <w:szCs w:val="20"/>
                <w:rtl/>
              </w:rPr>
              <w:t>ت</w:t>
            </w:r>
            <w:r w:rsidRPr="00E33AE8">
              <w:rPr>
                <w:rFonts w:cs="B Titr"/>
                <w:b/>
                <w:bCs/>
                <w:color w:val="FFFFFF" w:themeColor="background1"/>
                <w:sz w:val="20"/>
                <w:szCs w:val="20"/>
                <w:rtl/>
              </w:rPr>
              <w:t xml:space="preserve"> اجتماع</w:t>
            </w:r>
            <w:r w:rsidRPr="00E33AE8">
              <w:rPr>
                <w:rFonts w:cs="B Titr" w:hint="cs"/>
                <w:b/>
                <w:bCs/>
                <w:color w:val="FFFFFF" w:themeColor="background1"/>
                <w:sz w:val="20"/>
                <w:szCs w:val="20"/>
                <w:rtl/>
              </w:rPr>
              <w:t>ی</w:t>
            </w:r>
            <w:r w:rsidRPr="00E33AE8">
              <w:rPr>
                <w:rFonts w:cs="B Titr"/>
                <w:b/>
                <w:bCs/>
                <w:color w:val="FFFFFF" w:themeColor="background1"/>
                <w:sz w:val="20"/>
                <w:szCs w:val="20"/>
                <w:rtl/>
              </w:rPr>
              <w:t xml:space="preserve"> و حاکم</w:t>
            </w:r>
            <w:r w:rsidRPr="00E33AE8">
              <w:rPr>
                <w:rFonts w:cs="B Titr" w:hint="cs"/>
                <w:b/>
                <w:bCs/>
                <w:color w:val="FFFFFF" w:themeColor="background1"/>
                <w:sz w:val="20"/>
                <w:szCs w:val="20"/>
                <w:rtl/>
              </w:rPr>
              <w:t>ی</w:t>
            </w:r>
            <w:r w:rsidRPr="00E33AE8">
              <w:rPr>
                <w:rFonts w:cs="B Titr" w:hint="eastAsia"/>
                <w:b/>
                <w:bCs/>
                <w:color w:val="FFFFFF" w:themeColor="background1"/>
                <w:sz w:val="20"/>
                <w:szCs w:val="20"/>
                <w:rtl/>
              </w:rPr>
              <w:t>ت</w:t>
            </w:r>
            <w:r w:rsidRPr="00E33AE8">
              <w:rPr>
                <w:rFonts w:cs="B Titr"/>
                <w:b/>
                <w:bCs/>
                <w:color w:val="FFFFFF" w:themeColor="background1"/>
                <w:sz w:val="20"/>
                <w:szCs w:val="20"/>
                <w:rtl/>
              </w:rPr>
              <w:t xml:space="preserve"> شرکت</w:t>
            </w:r>
            <w:r w:rsidRPr="00E33AE8">
              <w:rPr>
                <w:rFonts w:cs="B Titr" w:hint="cs"/>
                <w:b/>
                <w:bCs/>
                <w:color w:val="FFFFFF" w:themeColor="background1"/>
                <w:sz w:val="20"/>
                <w:szCs w:val="20"/>
                <w:rtl/>
              </w:rPr>
              <w:t>ی</w:t>
            </w:r>
          </w:p>
        </w:tc>
      </w:tr>
      <w:tr w:rsidR="00E12DC9" w:rsidRPr="0068463C" w14:paraId="57BA08C4" w14:textId="77777777" w:rsidTr="0051797C">
        <w:trPr>
          <w:trHeight w:val="890"/>
        </w:trPr>
        <w:tc>
          <w:tcPr>
            <w:tcW w:w="4538" w:type="dxa"/>
            <w:vAlign w:val="center"/>
          </w:tcPr>
          <w:p w14:paraId="1A0EC336" w14:textId="4002FAF9" w:rsidR="00E12DC9" w:rsidRPr="0068463C" w:rsidRDefault="00E12DC9" w:rsidP="00E33AE8">
            <w:pPr>
              <w:bidi/>
              <w:rPr>
                <w:rFonts w:cs="B Nazanin"/>
                <w:sz w:val="20"/>
                <w:szCs w:val="20"/>
              </w:rPr>
            </w:pPr>
            <w:r w:rsidRPr="0068463C">
              <w:rPr>
                <w:rFonts w:cs="B Nazanin" w:hint="cs"/>
                <w:sz w:val="20"/>
                <w:szCs w:val="20"/>
                <w:rtl/>
              </w:rPr>
              <w:t>_</w:t>
            </w:r>
          </w:p>
        </w:tc>
        <w:tc>
          <w:tcPr>
            <w:tcW w:w="4906" w:type="dxa"/>
            <w:vAlign w:val="center"/>
          </w:tcPr>
          <w:p w14:paraId="4363BA12" w14:textId="4B3C4BBB" w:rsidR="00E12DC9" w:rsidRPr="0068463C" w:rsidRDefault="00E12DC9" w:rsidP="00E33AE8">
            <w:pPr>
              <w:bidi/>
              <w:rPr>
                <w:rFonts w:cs="B Nazanin"/>
                <w:sz w:val="20"/>
                <w:szCs w:val="20"/>
              </w:rPr>
            </w:pPr>
            <w:r w:rsidRPr="0068463C">
              <w:rPr>
                <w:rFonts w:cs="B Nazanin" w:hint="cs"/>
                <w:sz w:val="20"/>
                <w:szCs w:val="20"/>
                <w:rtl/>
              </w:rPr>
              <w:t>_</w:t>
            </w:r>
          </w:p>
        </w:tc>
        <w:tc>
          <w:tcPr>
            <w:tcW w:w="3685" w:type="dxa"/>
            <w:vAlign w:val="center"/>
          </w:tcPr>
          <w:p w14:paraId="63E61B01" w14:textId="5A683D00" w:rsidR="00E12DC9" w:rsidRPr="0068463C" w:rsidRDefault="00E12DC9" w:rsidP="00E33AE8">
            <w:pPr>
              <w:bidi/>
              <w:rPr>
                <w:rFonts w:cs="B Nazanin"/>
                <w:sz w:val="20"/>
                <w:szCs w:val="20"/>
                <w:rtl/>
              </w:rPr>
            </w:pPr>
            <w:r w:rsidRPr="0068463C">
              <w:rPr>
                <w:rFonts w:cs="B Nazanin" w:hint="cs"/>
                <w:sz w:val="20"/>
                <w:szCs w:val="20"/>
                <w:rtl/>
              </w:rPr>
              <w:t>_</w:t>
            </w:r>
          </w:p>
        </w:tc>
        <w:tc>
          <w:tcPr>
            <w:tcW w:w="1775" w:type="dxa"/>
            <w:shd w:val="clear" w:color="auto" w:fill="2E74B5" w:themeFill="accent1" w:themeFillShade="BF"/>
            <w:vAlign w:val="center"/>
          </w:tcPr>
          <w:p w14:paraId="64A98E03" w14:textId="6BDAF9A2" w:rsidR="00E12DC9" w:rsidRPr="00E33AE8" w:rsidRDefault="00E12DC9" w:rsidP="00E33AE8">
            <w:pPr>
              <w:bidi/>
              <w:jc w:val="center"/>
              <w:rPr>
                <w:rFonts w:cs="B Titr"/>
                <w:b/>
                <w:bCs/>
                <w:color w:val="FFFFFF" w:themeColor="background1"/>
                <w:sz w:val="20"/>
                <w:szCs w:val="20"/>
                <w:rtl/>
              </w:rPr>
            </w:pPr>
            <w:r w:rsidRPr="00E33AE8">
              <w:rPr>
                <w:rFonts w:cs="B Titr"/>
                <w:b/>
                <w:bCs/>
                <w:color w:val="FFFFFF" w:themeColor="background1"/>
                <w:sz w:val="20"/>
                <w:szCs w:val="20"/>
                <w:rtl/>
              </w:rPr>
              <w:t>فرش، هنر و صنا</w:t>
            </w:r>
            <w:r w:rsidRPr="00E33AE8">
              <w:rPr>
                <w:rFonts w:cs="B Titr" w:hint="cs"/>
                <w:b/>
                <w:bCs/>
                <w:color w:val="FFFFFF" w:themeColor="background1"/>
                <w:sz w:val="20"/>
                <w:szCs w:val="20"/>
                <w:rtl/>
              </w:rPr>
              <w:t>ی</w:t>
            </w:r>
            <w:r w:rsidRPr="00E33AE8">
              <w:rPr>
                <w:rFonts w:cs="B Titr" w:hint="eastAsia"/>
                <w:b/>
                <w:bCs/>
                <w:color w:val="FFFFFF" w:themeColor="background1"/>
                <w:sz w:val="20"/>
                <w:szCs w:val="20"/>
                <w:rtl/>
              </w:rPr>
              <w:t>ع</w:t>
            </w:r>
            <w:r w:rsidRPr="00E33AE8">
              <w:rPr>
                <w:rFonts w:cs="B Titr"/>
                <w:b/>
                <w:bCs/>
                <w:color w:val="FFFFFF" w:themeColor="background1"/>
                <w:sz w:val="20"/>
                <w:szCs w:val="20"/>
                <w:rtl/>
              </w:rPr>
              <w:t xml:space="preserve"> دست</w:t>
            </w:r>
            <w:r w:rsidRPr="00E33AE8">
              <w:rPr>
                <w:rFonts w:cs="B Titr" w:hint="cs"/>
                <w:b/>
                <w:bCs/>
                <w:color w:val="FFFFFF" w:themeColor="background1"/>
                <w:sz w:val="20"/>
                <w:szCs w:val="20"/>
                <w:rtl/>
              </w:rPr>
              <w:t>ی</w:t>
            </w:r>
          </w:p>
        </w:tc>
      </w:tr>
    </w:tbl>
    <w:p w14:paraId="16EF34D3" w14:textId="77777777" w:rsidR="00720FD2" w:rsidRPr="0068463C" w:rsidRDefault="00720FD2" w:rsidP="00E33AE8">
      <w:pPr>
        <w:bidi/>
        <w:rPr>
          <w:rFonts w:cs="B Nazanin"/>
          <w:sz w:val="20"/>
          <w:szCs w:val="20"/>
        </w:rPr>
      </w:pPr>
    </w:p>
    <w:sectPr w:rsidR="00720FD2" w:rsidRPr="0068463C" w:rsidSect="003D6A86">
      <w:pgSz w:w="15840" w:h="12240" w:orient="landscape" w:code="1"/>
      <w:pgMar w:top="709" w:right="1440" w:bottom="56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Mitra">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16748"/>
    <w:multiLevelType w:val="hybridMultilevel"/>
    <w:tmpl w:val="2A520D0C"/>
    <w:lvl w:ilvl="0" w:tplc="9260C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035045"/>
    <w:multiLevelType w:val="hybridMultilevel"/>
    <w:tmpl w:val="AD36833E"/>
    <w:lvl w:ilvl="0" w:tplc="4AB2F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E10D69"/>
    <w:multiLevelType w:val="hybridMultilevel"/>
    <w:tmpl w:val="43183A6C"/>
    <w:lvl w:ilvl="0" w:tplc="32AA30B6">
      <w:start w:val="5"/>
      <w:numFmt w:val="decimal"/>
      <w:lvlText w:val="%1-"/>
      <w:lvlJc w:val="left"/>
      <w:pPr>
        <w:ind w:left="678" w:hanging="360"/>
      </w:pPr>
      <w:rPr>
        <w:rFonts w:hint="default"/>
      </w:rPr>
    </w:lvl>
    <w:lvl w:ilvl="1" w:tplc="04090019" w:tentative="1">
      <w:start w:val="1"/>
      <w:numFmt w:val="lowerLetter"/>
      <w:lvlText w:val="%2."/>
      <w:lvlJc w:val="left"/>
      <w:pPr>
        <w:ind w:left="1398" w:hanging="360"/>
      </w:pPr>
    </w:lvl>
    <w:lvl w:ilvl="2" w:tplc="0409001B" w:tentative="1">
      <w:start w:val="1"/>
      <w:numFmt w:val="lowerRoman"/>
      <w:lvlText w:val="%3."/>
      <w:lvlJc w:val="right"/>
      <w:pPr>
        <w:ind w:left="2118" w:hanging="180"/>
      </w:pPr>
    </w:lvl>
    <w:lvl w:ilvl="3" w:tplc="0409000F" w:tentative="1">
      <w:start w:val="1"/>
      <w:numFmt w:val="decimal"/>
      <w:lvlText w:val="%4."/>
      <w:lvlJc w:val="left"/>
      <w:pPr>
        <w:ind w:left="2838" w:hanging="360"/>
      </w:pPr>
    </w:lvl>
    <w:lvl w:ilvl="4" w:tplc="04090019" w:tentative="1">
      <w:start w:val="1"/>
      <w:numFmt w:val="lowerLetter"/>
      <w:lvlText w:val="%5."/>
      <w:lvlJc w:val="left"/>
      <w:pPr>
        <w:ind w:left="3558" w:hanging="360"/>
      </w:pPr>
    </w:lvl>
    <w:lvl w:ilvl="5" w:tplc="0409001B" w:tentative="1">
      <w:start w:val="1"/>
      <w:numFmt w:val="lowerRoman"/>
      <w:lvlText w:val="%6."/>
      <w:lvlJc w:val="right"/>
      <w:pPr>
        <w:ind w:left="4278" w:hanging="180"/>
      </w:pPr>
    </w:lvl>
    <w:lvl w:ilvl="6" w:tplc="0409000F" w:tentative="1">
      <w:start w:val="1"/>
      <w:numFmt w:val="decimal"/>
      <w:lvlText w:val="%7."/>
      <w:lvlJc w:val="left"/>
      <w:pPr>
        <w:ind w:left="4998" w:hanging="360"/>
      </w:pPr>
    </w:lvl>
    <w:lvl w:ilvl="7" w:tplc="04090019" w:tentative="1">
      <w:start w:val="1"/>
      <w:numFmt w:val="lowerLetter"/>
      <w:lvlText w:val="%8."/>
      <w:lvlJc w:val="left"/>
      <w:pPr>
        <w:ind w:left="5718" w:hanging="360"/>
      </w:pPr>
    </w:lvl>
    <w:lvl w:ilvl="8" w:tplc="0409001B" w:tentative="1">
      <w:start w:val="1"/>
      <w:numFmt w:val="lowerRoman"/>
      <w:lvlText w:val="%9."/>
      <w:lvlJc w:val="right"/>
      <w:pPr>
        <w:ind w:left="6438" w:hanging="180"/>
      </w:pPr>
    </w:lvl>
  </w:abstractNum>
  <w:abstractNum w:abstractNumId="3" w15:restartNumberingAfterBreak="0">
    <w:nsid w:val="3DB631E7"/>
    <w:multiLevelType w:val="hybridMultilevel"/>
    <w:tmpl w:val="8F927F38"/>
    <w:lvl w:ilvl="0" w:tplc="755A9D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DCC76BE"/>
    <w:multiLevelType w:val="hybridMultilevel"/>
    <w:tmpl w:val="53FE8DA4"/>
    <w:lvl w:ilvl="0" w:tplc="2C9CA5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FD2"/>
    <w:rsid w:val="00041964"/>
    <w:rsid w:val="001338AA"/>
    <w:rsid w:val="00176AD3"/>
    <w:rsid w:val="001859E1"/>
    <w:rsid w:val="00196D0B"/>
    <w:rsid w:val="001B2765"/>
    <w:rsid w:val="00207EBA"/>
    <w:rsid w:val="00212893"/>
    <w:rsid w:val="00220F4A"/>
    <w:rsid w:val="00223734"/>
    <w:rsid w:val="00231FEC"/>
    <w:rsid w:val="0023220F"/>
    <w:rsid w:val="003070A7"/>
    <w:rsid w:val="00335F58"/>
    <w:rsid w:val="00393972"/>
    <w:rsid w:val="003D6A86"/>
    <w:rsid w:val="0051797C"/>
    <w:rsid w:val="00531367"/>
    <w:rsid w:val="00552446"/>
    <w:rsid w:val="00577B2F"/>
    <w:rsid w:val="005A2A68"/>
    <w:rsid w:val="005B5117"/>
    <w:rsid w:val="005B6BCE"/>
    <w:rsid w:val="00620CE9"/>
    <w:rsid w:val="00644C32"/>
    <w:rsid w:val="00672577"/>
    <w:rsid w:val="0068463C"/>
    <w:rsid w:val="00702FBF"/>
    <w:rsid w:val="00704F48"/>
    <w:rsid w:val="00720FD2"/>
    <w:rsid w:val="00721480"/>
    <w:rsid w:val="00756583"/>
    <w:rsid w:val="00827920"/>
    <w:rsid w:val="00857118"/>
    <w:rsid w:val="008812BE"/>
    <w:rsid w:val="008E153F"/>
    <w:rsid w:val="008F4FD8"/>
    <w:rsid w:val="00914D81"/>
    <w:rsid w:val="00927763"/>
    <w:rsid w:val="0093448E"/>
    <w:rsid w:val="009D0E8B"/>
    <w:rsid w:val="009F543F"/>
    <w:rsid w:val="00A068AB"/>
    <w:rsid w:val="00A4754E"/>
    <w:rsid w:val="00A7386F"/>
    <w:rsid w:val="00A865E7"/>
    <w:rsid w:val="00A9118C"/>
    <w:rsid w:val="00AC5973"/>
    <w:rsid w:val="00AC6A7F"/>
    <w:rsid w:val="00AE38B5"/>
    <w:rsid w:val="00B23A38"/>
    <w:rsid w:val="00B26401"/>
    <w:rsid w:val="00B64FAA"/>
    <w:rsid w:val="00B9167D"/>
    <w:rsid w:val="00C065D8"/>
    <w:rsid w:val="00C62C36"/>
    <w:rsid w:val="00C753C1"/>
    <w:rsid w:val="00CA34AE"/>
    <w:rsid w:val="00DC5BA7"/>
    <w:rsid w:val="00DE15E7"/>
    <w:rsid w:val="00E12DC9"/>
    <w:rsid w:val="00E23752"/>
    <w:rsid w:val="00E33AE8"/>
    <w:rsid w:val="00F607DC"/>
    <w:rsid w:val="00FC5792"/>
    <w:rsid w:val="00FD46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6D2E6C"/>
  <w15:chartTrackingRefBased/>
  <w15:docId w15:val="{540F23F7-5316-4A61-A482-31BCFD879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20F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543F"/>
    <w:pPr>
      <w:ind w:left="720"/>
      <w:contextualSpacing/>
    </w:pPr>
  </w:style>
  <w:style w:type="paragraph" w:styleId="BalloonText">
    <w:name w:val="Balloon Text"/>
    <w:basedOn w:val="Normal"/>
    <w:link w:val="BalloonTextChar"/>
    <w:uiPriority w:val="99"/>
    <w:semiHidden/>
    <w:unhideWhenUsed/>
    <w:rsid w:val="00517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797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076353-EC00-48B9-9529-3C5B19833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2341</Words>
  <Characters>13348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f.samadian</dc:creator>
  <cp:keywords/>
  <dc:description/>
  <cp:lastModifiedBy>WIN10</cp:lastModifiedBy>
  <cp:revision>2</cp:revision>
  <cp:lastPrinted>2025-02-23T07:58:00Z</cp:lastPrinted>
  <dcterms:created xsi:type="dcterms:W3CDTF">2026-02-09T08:46:00Z</dcterms:created>
  <dcterms:modified xsi:type="dcterms:W3CDTF">2026-02-09T08:46:00Z</dcterms:modified>
</cp:coreProperties>
</file>