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760"/>
        <w:bidiVisual/>
        <w:tblW w:w="104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35"/>
      </w:tblGrid>
      <w:tr w:rsidR="00186743" w:rsidRPr="00C40888" w14:paraId="61B4BC5F" w14:textId="77777777" w:rsidTr="00543734">
        <w:trPr>
          <w:trHeight w:val="13405"/>
        </w:trPr>
        <w:tc>
          <w:tcPr>
            <w:tcW w:w="10435" w:type="dxa"/>
            <w:tcBorders>
              <w:top w:val="single" w:sz="12" w:space="0" w:color="auto"/>
              <w:left w:val="single" w:sz="12" w:space="0" w:color="auto"/>
              <w:bottom w:val="single" w:sz="12" w:space="0" w:color="auto"/>
              <w:right w:val="single" w:sz="12" w:space="0" w:color="auto"/>
            </w:tcBorders>
            <w:hideMark/>
          </w:tcPr>
          <w:p w14:paraId="560E22F7" w14:textId="77777777" w:rsidR="00186743" w:rsidRPr="00C40888" w:rsidRDefault="00186743" w:rsidP="00543734">
            <w:pPr>
              <w:spacing w:before="120" w:after="120" w:line="256" w:lineRule="auto"/>
              <w:ind w:firstLine="477"/>
              <w:jc w:val="lowKashida"/>
              <w:rPr>
                <w:rFonts w:cs="B Nazanin"/>
                <w:sz w:val="26"/>
                <w:szCs w:val="26"/>
                <w:lang w:bidi="fa-IR"/>
              </w:rPr>
            </w:pPr>
            <w:r w:rsidRPr="00C40888">
              <w:rPr>
                <w:rFonts w:cs="B Nazanin" w:hint="cs"/>
                <w:sz w:val="26"/>
                <w:szCs w:val="26"/>
                <w:rtl/>
                <w:lang w:bidi="fa-IR"/>
              </w:rPr>
              <w:t>در هنگام تکمیل جدول پیوست، به نکات زیر توجه فرمایید:</w:t>
            </w:r>
          </w:p>
          <w:p w14:paraId="776050BE" w14:textId="77777777" w:rsidR="00186743" w:rsidRPr="00C40888" w:rsidRDefault="00186743" w:rsidP="00543734">
            <w:pPr>
              <w:numPr>
                <w:ilvl w:val="0"/>
                <w:numId w:val="1"/>
              </w:numPr>
              <w:spacing w:before="120" w:after="120" w:line="256" w:lineRule="auto"/>
              <w:jc w:val="lowKashida"/>
              <w:rPr>
                <w:rFonts w:cs="B Nazanin"/>
                <w:sz w:val="26"/>
                <w:szCs w:val="26"/>
                <w:rtl/>
                <w:lang w:bidi="fa-IR"/>
              </w:rPr>
            </w:pPr>
            <w:r w:rsidRPr="00C40888">
              <w:rPr>
                <w:rFonts w:cs="B Nazanin" w:hint="cs"/>
                <w:sz w:val="26"/>
                <w:szCs w:val="26"/>
                <w:rtl/>
                <w:lang w:bidi="fa-IR"/>
              </w:rPr>
              <w:t xml:space="preserve">لطفا از ایجاد هرگونه تغییر در ستون </w:t>
            </w:r>
            <w:r w:rsidRPr="00AB7190">
              <w:rPr>
                <w:rFonts w:cs="B Nazanin"/>
                <w:sz w:val="26"/>
                <w:szCs w:val="26"/>
                <w:lang w:bidi="fa-IR"/>
              </w:rPr>
              <w:t>A</w:t>
            </w:r>
            <w:r w:rsidRPr="00C40888">
              <w:rPr>
                <w:rFonts w:cs="B Nazanin" w:hint="cs"/>
                <w:sz w:val="26"/>
                <w:szCs w:val="26"/>
                <w:rtl/>
                <w:lang w:bidi="fa-IR"/>
              </w:rPr>
              <w:t xml:space="preserve"> ، (نام شرکت صاحب پروانه)خودداری فرمایید.</w:t>
            </w:r>
          </w:p>
          <w:p w14:paraId="45068242" w14:textId="77777777" w:rsidR="00186743" w:rsidRPr="00C40888" w:rsidRDefault="00186743" w:rsidP="00543734">
            <w:pPr>
              <w:numPr>
                <w:ilvl w:val="0"/>
                <w:numId w:val="1"/>
              </w:numPr>
              <w:spacing w:before="120" w:after="120" w:line="256" w:lineRule="auto"/>
              <w:jc w:val="lowKashida"/>
              <w:rPr>
                <w:rFonts w:cs="B Nazanin"/>
                <w:sz w:val="26"/>
                <w:szCs w:val="26"/>
                <w:lang w:bidi="fa-IR"/>
              </w:rPr>
            </w:pPr>
            <w:r w:rsidRPr="00C40888">
              <w:rPr>
                <w:rFonts w:cs="B Nazanin" w:hint="cs"/>
                <w:sz w:val="26"/>
                <w:szCs w:val="26"/>
                <w:rtl/>
                <w:lang w:bidi="fa-IR"/>
              </w:rPr>
              <w:t>شرکت تولید کننده نام شرکتی است که شرکت صاحب پروانه بصورت قراردادی در خط تولید آن شرکت محصول خود را تولید می کند. در صورت عدم تولید قراردادی نام شرکت تولید کننده و شرکت صاحب پروانه یکسان درج شده است.</w:t>
            </w:r>
          </w:p>
          <w:p w14:paraId="391347DD" w14:textId="7C532521" w:rsidR="001F0BF7" w:rsidRPr="001F0BF7" w:rsidRDefault="00186743" w:rsidP="001F0BF7">
            <w:pPr>
              <w:numPr>
                <w:ilvl w:val="0"/>
                <w:numId w:val="1"/>
              </w:numPr>
              <w:spacing w:before="120" w:after="120" w:line="256" w:lineRule="auto"/>
              <w:jc w:val="lowKashida"/>
              <w:rPr>
                <w:rFonts w:cs="B Nazanin"/>
                <w:sz w:val="26"/>
                <w:szCs w:val="26"/>
                <w:lang w:bidi="fa-IR"/>
              </w:rPr>
            </w:pPr>
            <w:r w:rsidRPr="00C40888">
              <w:rPr>
                <w:rFonts w:cs="B Nazanin" w:hint="cs"/>
                <w:sz w:val="26"/>
                <w:szCs w:val="26"/>
                <w:rtl/>
                <w:lang w:bidi="fa-IR"/>
              </w:rPr>
              <w:t xml:space="preserve">در حالت کلی، نیازی به ورود داده ها در ستون </w:t>
            </w:r>
            <w:r w:rsidRPr="00C40888">
              <w:rPr>
                <w:rFonts w:cs="B Nazanin"/>
                <w:sz w:val="26"/>
                <w:szCs w:val="26"/>
                <w:lang w:bidi="fa-IR"/>
              </w:rPr>
              <w:t>A</w:t>
            </w:r>
            <w:r w:rsidRPr="00C40888">
              <w:rPr>
                <w:rFonts w:cs="B Nazanin" w:hint="cs"/>
                <w:sz w:val="26"/>
                <w:szCs w:val="26"/>
                <w:rtl/>
                <w:lang w:bidi="fa-IR"/>
              </w:rPr>
              <w:t xml:space="preserve"> تا </w:t>
            </w:r>
            <w:r w:rsidRPr="00C40888">
              <w:rPr>
                <w:rFonts w:cs="B Nazanin"/>
                <w:sz w:val="26"/>
                <w:szCs w:val="26"/>
                <w:lang w:bidi="fa-IR"/>
              </w:rPr>
              <w:t>G</w:t>
            </w:r>
            <w:r w:rsidRPr="00C40888">
              <w:rPr>
                <w:rFonts w:cs="B Nazanin" w:hint="cs"/>
                <w:sz w:val="26"/>
                <w:szCs w:val="26"/>
                <w:rtl/>
                <w:lang w:bidi="fa-IR"/>
              </w:rPr>
              <w:t xml:space="preserve"> فایل اکسل، نمی باشد. به این ترتیب که پس از انتخاب نام آن شرکت از ستون </w:t>
            </w:r>
            <w:r w:rsidRPr="00AB7190">
              <w:rPr>
                <w:rFonts w:cs="B Nazanin"/>
                <w:sz w:val="26"/>
                <w:szCs w:val="26"/>
                <w:lang w:bidi="fa-IR"/>
              </w:rPr>
              <w:t>A</w:t>
            </w:r>
            <w:r w:rsidRPr="00C40888">
              <w:rPr>
                <w:rFonts w:cs="B Nazanin" w:hint="cs"/>
                <w:color w:val="FF0000"/>
                <w:sz w:val="26"/>
                <w:szCs w:val="26"/>
                <w:rtl/>
                <w:lang w:bidi="fa-IR"/>
              </w:rPr>
              <w:t xml:space="preserve"> </w:t>
            </w:r>
            <w:r w:rsidRPr="00C40888">
              <w:rPr>
                <w:rFonts w:cs="B Nazanin" w:hint="cs"/>
                <w:sz w:val="26"/>
                <w:szCs w:val="26"/>
                <w:rtl/>
                <w:lang w:bidi="fa-IR"/>
              </w:rPr>
              <w:t>، نام و مشخصات محصولات آن شرکت به صورت خودکار، در جدول نمایش داده خواهد شد.</w:t>
            </w:r>
            <w:r w:rsidR="00E217E4">
              <w:rPr>
                <w:rFonts w:cs="B Nazanin" w:hint="cs"/>
                <w:sz w:val="26"/>
                <w:szCs w:val="26"/>
                <w:rtl/>
                <w:lang w:bidi="fa-IR"/>
              </w:rPr>
              <w:t xml:space="preserve"> در صورتی</w:t>
            </w:r>
            <w:r w:rsidR="001F0BF7">
              <w:rPr>
                <w:rFonts w:cs="B Nazanin" w:hint="cs"/>
                <w:sz w:val="26"/>
                <w:szCs w:val="26"/>
                <w:rtl/>
                <w:lang w:bidi="fa-IR"/>
              </w:rPr>
              <w:t xml:space="preserve">که نام شرکت مد نظر در بین موارد موجود قابل مشاهده نبود در یک ردیف جدید اطلاعات تمامی ستون ها با فونت </w:t>
            </w:r>
            <w:r w:rsidR="001F0BF7" w:rsidRPr="00E217E4">
              <w:rPr>
                <w:rFonts w:cs="B Nazanin" w:hint="cs"/>
                <w:color w:val="FF0000"/>
                <w:sz w:val="26"/>
                <w:szCs w:val="26"/>
                <w:rtl/>
                <w:lang w:bidi="fa-IR"/>
              </w:rPr>
              <w:t xml:space="preserve">قرمز رنگ </w:t>
            </w:r>
            <w:r w:rsidR="001F0BF7">
              <w:rPr>
                <w:rFonts w:cs="B Nazanin" w:hint="cs"/>
                <w:sz w:val="26"/>
                <w:szCs w:val="26"/>
                <w:rtl/>
                <w:lang w:bidi="fa-IR"/>
              </w:rPr>
              <w:t>تکمیل گردد.</w:t>
            </w:r>
          </w:p>
          <w:p w14:paraId="4FFD6552" w14:textId="77777777" w:rsidR="00186743" w:rsidRPr="00C40888" w:rsidRDefault="00186743" w:rsidP="00543734">
            <w:pPr>
              <w:numPr>
                <w:ilvl w:val="0"/>
                <w:numId w:val="1"/>
              </w:numPr>
              <w:spacing w:before="120" w:after="120" w:line="256" w:lineRule="auto"/>
              <w:jc w:val="lowKashida"/>
              <w:rPr>
                <w:rFonts w:cs="B Nazanin"/>
                <w:sz w:val="26"/>
                <w:szCs w:val="26"/>
                <w:lang w:bidi="fa-IR"/>
              </w:rPr>
            </w:pPr>
            <w:r w:rsidRPr="00C40888">
              <w:rPr>
                <w:rFonts w:cs="B Nazanin" w:hint="cs"/>
                <w:sz w:val="26"/>
                <w:szCs w:val="26"/>
                <w:rtl/>
                <w:lang w:bidi="fa-IR"/>
              </w:rPr>
              <w:t xml:space="preserve">در صورت وجود هرگونه مغایرت در شماره </w:t>
            </w:r>
            <w:r w:rsidRPr="00C40888">
              <w:rPr>
                <w:rFonts w:cs="B Nazanin"/>
                <w:sz w:val="26"/>
                <w:szCs w:val="26"/>
                <w:lang w:bidi="fa-IR"/>
              </w:rPr>
              <w:t>IRC</w:t>
            </w:r>
            <w:r w:rsidRPr="00C40888">
              <w:rPr>
                <w:rFonts w:cs="B Nazanin" w:hint="cs"/>
                <w:sz w:val="26"/>
                <w:szCs w:val="26"/>
                <w:rtl/>
                <w:lang w:bidi="fa-IR"/>
              </w:rPr>
              <w:t xml:space="preserve">، </w:t>
            </w:r>
            <w:r w:rsidRPr="00C40888">
              <w:rPr>
                <w:rFonts w:cs="B Nazanin"/>
                <w:sz w:val="26"/>
                <w:szCs w:val="26"/>
                <w:lang w:bidi="fa-IR"/>
              </w:rPr>
              <w:t>CAS Name</w:t>
            </w:r>
            <w:r w:rsidRPr="00C40888">
              <w:rPr>
                <w:rFonts w:cs="B Nazanin" w:hint="cs"/>
                <w:sz w:val="26"/>
                <w:szCs w:val="26"/>
                <w:rtl/>
                <w:lang w:bidi="fa-IR"/>
              </w:rPr>
              <w:t xml:space="preserve"> و </w:t>
            </w:r>
            <w:r w:rsidRPr="00C40888">
              <w:rPr>
                <w:rFonts w:cs="B Nazanin"/>
                <w:sz w:val="26"/>
                <w:szCs w:val="26"/>
                <w:lang w:bidi="fa-IR"/>
              </w:rPr>
              <w:t>CAS Number</w:t>
            </w:r>
            <w:r w:rsidRPr="00C40888">
              <w:rPr>
                <w:rFonts w:cs="B Nazanin" w:hint="cs"/>
                <w:sz w:val="26"/>
                <w:szCs w:val="26"/>
                <w:rtl/>
                <w:lang w:bidi="fa-IR"/>
              </w:rPr>
              <w:t xml:space="preserve"> نمایش داده شده با اطلاعات ثبت شده و قابل مشاهده در سامانه </w:t>
            </w:r>
            <w:r w:rsidRPr="00C40888">
              <w:rPr>
                <w:rFonts w:cs="B Nazanin"/>
                <w:sz w:val="26"/>
                <w:szCs w:val="26"/>
                <w:lang w:bidi="fa-IR"/>
              </w:rPr>
              <w:t>TTAC</w:t>
            </w:r>
            <w:r w:rsidRPr="00C40888">
              <w:rPr>
                <w:rFonts w:cs="B Nazanin" w:hint="cs"/>
                <w:sz w:val="26"/>
                <w:szCs w:val="26"/>
                <w:rtl/>
                <w:lang w:bidi="fa-IR"/>
              </w:rPr>
              <w:t xml:space="preserve">، اطلاعات صحیح را وارد نموده و داده های تغییر یافته را با </w:t>
            </w:r>
            <w:r w:rsidRPr="00C40888">
              <w:rPr>
                <w:rFonts w:cs="B Nazanin" w:hint="cs"/>
                <w:sz w:val="26"/>
                <w:szCs w:val="26"/>
                <w:highlight w:val="yellow"/>
                <w:rtl/>
                <w:lang w:bidi="fa-IR"/>
              </w:rPr>
              <w:t>هایلایت زرد رنگ</w:t>
            </w:r>
            <w:r w:rsidRPr="00C40888">
              <w:rPr>
                <w:rFonts w:cs="B Nazanin" w:hint="cs"/>
                <w:sz w:val="26"/>
                <w:szCs w:val="26"/>
                <w:rtl/>
                <w:lang w:bidi="fa-IR"/>
              </w:rPr>
              <w:t xml:space="preserve"> مشخص نمایید.</w:t>
            </w:r>
          </w:p>
          <w:p w14:paraId="4724EAA8" w14:textId="77777777" w:rsidR="00186743" w:rsidRPr="00C40888" w:rsidRDefault="00186743" w:rsidP="00543734">
            <w:pPr>
              <w:numPr>
                <w:ilvl w:val="0"/>
                <w:numId w:val="1"/>
              </w:numPr>
              <w:spacing w:line="256" w:lineRule="auto"/>
              <w:jc w:val="lowKashida"/>
              <w:rPr>
                <w:rFonts w:cs="B Nazanin"/>
                <w:sz w:val="26"/>
                <w:szCs w:val="26"/>
                <w:lang w:bidi="fa-IR"/>
              </w:rPr>
            </w:pPr>
            <w:r w:rsidRPr="00C40888">
              <w:rPr>
                <w:rFonts w:cs="B Nazanin" w:hint="cs"/>
                <w:sz w:val="26"/>
                <w:szCs w:val="26"/>
                <w:rtl/>
                <w:lang w:bidi="fa-IR"/>
              </w:rPr>
              <w:t>لطفا پس از ورود خودکار اسامی محصولات، اطلاعات محصول</w:t>
            </w:r>
            <w:r w:rsidRPr="00C40888">
              <w:rPr>
                <w:rFonts w:cs="B Nazanin" w:hint="cs"/>
                <w:sz w:val="26"/>
                <w:szCs w:val="26"/>
                <w:lang w:bidi="fa-IR"/>
              </w:rPr>
              <w:t xml:space="preserve"> </w:t>
            </w:r>
            <w:r w:rsidRPr="00C40888">
              <w:rPr>
                <w:rFonts w:cs="B Nazanin" w:hint="cs"/>
                <w:sz w:val="26"/>
                <w:szCs w:val="26"/>
                <w:rtl/>
                <w:lang w:bidi="fa-IR"/>
              </w:rPr>
              <w:t xml:space="preserve">نمایش داده شده را کنترل فرمایید. در صورتی که نام یک یا چند محصول شرکت در لیست قابل مشاهده نبود، داده های مرتبط را با فونت </w:t>
            </w:r>
            <w:r w:rsidRPr="00C40888">
              <w:rPr>
                <w:rFonts w:cs="B Nazanin" w:hint="cs"/>
                <w:color w:val="FF0000"/>
                <w:sz w:val="26"/>
                <w:szCs w:val="26"/>
                <w:rtl/>
                <w:lang w:bidi="fa-IR"/>
              </w:rPr>
              <w:t xml:space="preserve">قرمز رنگ </w:t>
            </w:r>
            <w:r w:rsidRPr="00C40888">
              <w:rPr>
                <w:rFonts w:cs="B Nazanin" w:hint="cs"/>
                <w:sz w:val="26"/>
                <w:szCs w:val="26"/>
                <w:rtl/>
                <w:lang w:bidi="fa-IR"/>
              </w:rPr>
              <w:t>در یک ردیف جدید از جدول وارد فرمایید.</w:t>
            </w:r>
          </w:p>
          <w:p w14:paraId="6E4B1023" w14:textId="428D73E8" w:rsidR="00186743" w:rsidRPr="00C40888" w:rsidRDefault="00186743" w:rsidP="00543734">
            <w:pPr>
              <w:numPr>
                <w:ilvl w:val="0"/>
                <w:numId w:val="1"/>
              </w:numPr>
              <w:spacing w:line="256" w:lineRule="auto"/>
              <w:jc w:val="lowKashida"/>
              <w:rPr>
                <w:rFonts w:cs="B Nazanin"/>
                <w:sz w:val="26"/>
                <w:szCs w:val="26"/>
                <w:lang w:bidi="fa-IR"/>
              </w:rPr>
            </w:pPr>
            <w:r w:rsidRPr="00C40888">
              <w:rPr>
                <w:rFonts w:cs="B Nazanin" w:hint="cs"/>
                <w:sz w:val="26"/>
                <w:szCs w:val="26"/>
                <w:rtl/>
                <w:lang w:bidi="fa-IR"/>
              </w:rPr>
              <w:t>در ستون</w:t>
            </w:r>
            <w:r w:rsidRPr="00C40888">
              <w:rPr>
                <w:rFonts w:cs="B Nazanin"/>
                <w:sz w:val="26"/>
                <w:szCs w:val="26"/>
                <w:lang w:bidi="fa-IR"/>
              </w:rPr>
              <w:t xml:space="preserve">H </w:t>
            </w:r>
            <w:r w:rsidRPr="00C40888">
              <w:rPr>
                <w:rFonts w:cs="B Nazanin" w:hint="cs"/>
                <w:sz w:val="26"/>
                <w:szCs w:val="26"/>
                <w:rtl/>
                <w:lang w:bidi="fa-IR"/>
              </w:rPr>
              <w:t xml:space="preserve"> از کومبوباکس وضعیت پروانه محصول خود را از بین سه گزینه پیشنهادی </w:t>
            </w:r>
            <w:r w:rsidRPr="00C40888">
              <w:rPr>
                <w:rFonts w:cs="B Nazanin"/>
                <w:color w:val="FF0000"/>
                <w:sz w:val="26"/>
                <w:szCs w:val="26"/>
                <w:rtl/>
                <w:lang w:bidi="fa-IR"/>
              </w:rPr>
              <w:t>"</w:t>
            </w:r>
            <w:r w:rsidRPr="00C40888">
              <w:rPr>
                <w:rFonts w:cs="B Nazanin" w:hint="cs"/>
                <w:color w:val="FF0000"/>
                <w:sz w:val="26"/>
                <w:szCs w:val="26"/>
                <w:rtl/>
                <w:lang w:bidi="fa-IR"/>
              </w:rPr>
              <w:t>فعال و تاریخ دار</w:t>
            </w:r>
            <w:r w:rsidRPr="00C40888">
              <w:rPr>
                <w:rFonts w:cs="B Nazanin"/>
                <w:color w:val="FF0000"/>
                <w:sz w:val="26"/>
                <w:szCs w:val="26"/>
                <w:rtl/>
                <w:lang w:bidi="fa-IR"/>
              </w:rPr>
              <w:t>"</w:t>
            </w:r>
            <w:r w:rsidRPr="00C40888">
              <w:rPr>
                <w:rFonts w:cs="B Nazanin" w:hint="cs"/>
                <w:sz w:val="26"/>
                <w:szCs w:val="26"/>
                <w:rtl/>
                <w:lang w:bidi="fa-IR"/>
              </w:rPr>
              <w:t>،</w:t>
            </w:r>
            <w:r w:rsidRPr="00C40888">
              <w:rPr>
                <w:rFonts w:cs="B Nazanin" w:hint="cs"/>
                <w:color w:val="FF0000"/>
                <w:sz w:val="26"/>
                <w:szCs w:val="26"/>
                <w:rtl/>
                <w:lang w:bidi="fa-IR"/>
              </w:rPr>
              <w:t xml:space="preserve"> </w:t>
            </w:r>
            <w:r w:rsidRPr="00C40888">
              <w:rPr>
                <w:rFonts w:cs="B Nazanin"/>
                <w:color w:val="FF0000"/>
                <w:sz w:val="26"/>
                <w:szCs w:val="26"/>
                <w:rtl/>
                <w:lang w:bidi="fa-IR"/>
              </w:rPr>
              <w:t>"</w:t>
            </w:r>
            <w:r w:rsidRPr="00C40888">
              <w:rPr>
                <w:rFonts w:cs="B Nazanin" w:hint="cs"/>
                <w:color w:val="FF0000"/>
                <w:sz w:val="26"/>
                <w:szCs w:val="26"/>
                <w:rtl/>
                <w:lang w:bidi="fa-IR"/>
              </w:rPr>
              <w:t>فعال و منقضی</w:t>
            </w:r>
            <w:r w:rsidRPr="00C40888">
              <w:rPr>
                <w:rFonts w:cs="B Nazanin"/>
                <w:color w:val="FF0000"/>
                <w:sz w:val="26"/>
                <w:szCs w:val="26"/>
                <w:rtl/>
                <w:lang w:bidi="fa-IR"/>
              </w:rPr>
              <w:t>"</w:t>
            </w:r>
            <w:r w:rsidRPr="00C40888">
              <w:rPr>
                <w:rFonts w:cs="B Nazanin" w:hint="cs"/>
                <w:color w:val="FF0000"/>
                <w:sz w:val="26"/>
                <w:szCs w:val="26"/>
                <w:rtl/>
                <w:lang w:bidi="fa-IR"/>
              </w:rPr>
              <w:t xml:space="preserve"> </w:t>
            </w:r>
            <w:r w:rsidRPr="00C40888">
              <w:rPr>
                <w:rFonts w:cs="B Nazanin" w:hint="cs"/>
                <w:sz w:val="26"/>
                <w:szCs w:val="26"/>
                <w:rtl/>
                <w:lang w:bidi="fa-IR"/>
              </w:rPr>
              <w:t xml:space="preserve">و یا </w:t>
            </w:r>
            <w:r w:rsidRPr="00C40888">
              <w:rPr>
                <w:rFonts w:cs="B Nazanin"/>
                <w:color w:val="FF0000"/>
                <w:sz w:val="26"/>
                <w:szCs w:val="26"/>
                <w:rtl/>
                <w:lang w:bidi="fa-IR"/>
              </w:rPr>
              <w:t>"</w:t>
            </w:r>
            <w:r w:rsidRPr="00C40888">
              <w:rPr>
                <w:rFonts w:cs="B Nazanin" w:hint="cs"/>
                <w:color w:val="FF0000"/>
                <w:sz w:val="26"/>
                <w:szCs w:val="26"/>
                <w:rtl/>
                <w:lang w:bidi="fa-IR"/>
              </w:rPr>
              <w:t>غیر فعال</w:t>
            </w:r>
            <w:r w:rsidRPr="00C40888">
              <w:rPr>
                <w:rFonts w:cs="B Nazanin"/>
                <w:color w:val="FF0000"/>
                <w:sz w:val="26"/>
                <w:szCs w:val="26"/>
                <w:rtl/>
                <w:lang w:bidi="fa-IR"/>
              </w:rPr>
              <w:t>"</w:t>
            </w:r>
            <w:r w:rsidRPr="00C40888">
              <w:rPr>
                <w:rFonts w:cs="B Nazanin" w:hint="cs"/>
                <w:color w:val="FF0000"/>
                <w:sz w:val="26"/>
                <w:szCs w:val="26"/>
                <w:rtl/>
                <w:lang w:bidi="fa-IR"/>
              </w:rPr>
              <w:t xml:space="preserve"> </w:t>
            </w:r>
            <w:r w:rsidRPr="00C40888">
              <w:rPr>
                <w:rFonts w:cs="B Nazanin" w:hint="cs"/>
                <w:sz w:val="26"/>
                <w:szCs w:val="26"/>
                <w:rtl/>
                <w:lang w:bidi="fa-IR"/>
              </w:rPr>
              <w:t>انتخاب کنید.</w:t>
            </w:r>
          </w:p>
          <w:p w14:paraId="47A453BD" w14:textId="3CB8FFD7" w:rsidR="00A60094" w:rsidRPr="00C40888" w:rsidRDefault="00A60094" w:rsidP="00543734">
            <w:pPr>
              <w:numPr>
                <w:ilvl w:val="0"/>
                <w:numId w:val="1"/>
              </w:numPr>
              <w:spacing w:line="256" w:lineRule="auto"/>
              <w:jc w:val="lowKashida"/>
              <w:rPr>
                <w:rFonts w:cs="B Nazanin"/>
                <w:sz w:val="26"/>
                <w:szCs w:val="26"/>
                <w:lang w:bidi="fa-IR"/>
              </w:rPr>
            </w:pPr>
            <w:r w:rsidRPr="00C40888">
              <w:rPr>
                <w:rFonts w:cs="B Nazanin" w:hint="cs"/>
                <w:sz w:val="26"/>
                <w:szCs w:val="26"/>
                <w:rtl/>
                <w:lang w:bidi="fa-IR"/>
              </w:rPr>
              <w:t xml:space="preserve">در ستون </w:t>
            </w:r>
            <w:r w:rsidRPr="00C40888">
              <w:rPr>
                <w:rFonts w:cs="B Nazanin"/>
                <w:sz w:val="26"/>
                <w:szCs w:val="26"/>
                <w:lang w:bidi="fa-IR"/>
              </w:rPr>
              <w:t>I</w:t>
            </w:r>
            <w:r w:rsidR="00156DB7" w:rsidRPr="00C40888">
              <w:rPr>
                <w:rFonts w:cs="B Nazanin" w:hint="cs"/>
                <w:sz w:val="26"/>
                <w:szCs w:val="26"/>
                <w:rtl/>
                <w:lang w:bidi="fa-IR"/>
              </w:rPr>
              <w:t xml:space="preserve"> از کومبوباکس وضعیت طبقه بندی مواد  را از بین گزینه های پیشنهادی </w:t>
            </w:r>
            <w:r w:rsidR="00156DB7" w:rsidRPr="00C40888">
              <w:rPr>
                <w:rFonts w:cs="B Nazanin" w:hint="cs"/>
                <w:color w:val="FF0000"/>
                <w:sz w:val="26"/>
                <w:szCs w:val="26"/>
                <w:rtl/>
                <w:lang w:bidi="fa-IR"/>
              </w:rPr>
              <w:t>"مواد مؤثره"</w:t>
            </w:r>
            <w:r w:rsidR="00156DB7" w:rsidRPr="00C40888">
              <w:rPr>
                <w:rFonts w:cs="B Nazanin" w:hint="cs"/>
                <w:sz w:val="26"/>
                <w:szCs w:val="26"/>
                <w:rtl/>
                <w:lang w:bidi="fa-IR"/>
              </w:rPr>
              <w:t>،</w:t>
            </w:r>
            <w:r w:rsidR="00156DB7" w:rsidRPr="00C40888">
              <w:rPr>
                <w:rFonts w:cs="B Nazanin" w:hint="cs"/>
                <w:color w:val="FF0000"/>
                <w:sz w:val="26"/>
                <w:szCs w:val="26"/>
                <w:rtl/>
                <w:lang w:bidi="fa-IR"/>
              </w:rPr>
              <w:t xml:space="preserve"> "حلال- واکنشگر- اکسپیانت"</w:t>
            </w:r>
            <w:r w:rsidR="00156DB7" w:rsidRPr="00C40888">
              <w:rPr>
                <w:rFonts w:cs="B Nazanin" w:hint="cs"/>
                <w:sz w:val="26"/>
                <w:szCs w:val="26"/>
                <w:rtl/>
                <w:lang w:bidi="fa-IR"/>
              </w:rPr>
              <w:t>،</w:t>
            </w:r>
            <w:r w:rsidR="00156DB7" w:rsidRPr="00C40888">
              <w:rPr>
                <w:rFonts w:cs="B Nazanin" w:hint="cs"/>
                <w:color w:val="FF0000"/>
                <w:sz w:val="26"/>
                <w:szCs w:val="26"/>
                <w:rtl/>
                <w:lang w:bidi="fa-IR"/>
              </w:rPr>
              <w:t xml:space="preserve"> "پلت- پرمیکس- گرانول"</w:t>
            </w:r>
            <w:r w:rsidR="00156DB7" w:rsidRPr="00C40888">
              <w:rPr>
                <w:rFonts w:cs="B Nazanin" w:hint="cs"/>
                <w:sz w:val="26"/>
                <w:szCs w:val="26"/>
                <w:rtl/>
                <w:lang w:bidi="fa-IR"/>
              </w:rPr>
              <w:t>،</w:t>
            </w:r>
            <w:r w:rsidR="00156DB7" w:rsidRPr="00C40888">
              <w:rPr>
                <w:rFonts w:cs="B Nazanin" w:hint="cs"/>
                <w:color w:val="FF0000"/>
                <w:sz w:val="26"/>
                <w:szCs w:val="26"/>
                <w:rtl/>
                <w:lang w:bidi="fa-IR"/>
              </w:rPr>
              <w:t xml:space="preserve"> "حد واسط ها" </w:t>
            </w:r>
            <w:r w:rsidR="00156DB7" w:rsidRPr="00C40888">
              <w:rPr>
                <w:rFonts w:cs="B Nazanin" w:hint="cs"/>
                <w:sz w:val="26"/>
                <w:szCs w:val="26"/>
                <w:rtl/>
                <w:lang w:bidi="fa-IR"/>
              </w:rPr>
              <w:t xml:space="preserve">و یا </w:t>
            </w:r>
            <w:r w:rsidR="00156DB7" w:rsidRPr="00C40888">
              <w:rPr>
                <w:rFonts w:cs="B Nazanin" w:hint="cs"/>
                <w:color w:val="FF0000"/>
                <w:sz w:val="26"/>
                <w:szCs w:val="26"/>
                <w:rtl/>
                <w:lang w:bidi="fa-IR"/>
              </w:rPr>
              <w:t xml:space="preserve">"ملزومات بسته بندی" </w:t>
            </w:r>
            <w:r w:rsidR="00156DB7" w:rsidRPr="00C40888">
              <w:rPr>
                <w:rFonts w:cs="B Nazanin" w:hint="cs"/>
                <w:sz w:val="26"/>
                <w:szCs w:val="26"/>
                <w:rtl/>
                <w:lang w:bidi="fa-IR"/>
              </w:rPr>
              <w:t>انتخاب کنید.</w:t>
            </w:r>
          </w:p>
          <w:p w14:paraId="0FA69622" w14:textId="0974D39B" w:rsidR="00543734" w:rsidRDefault="00B805E5" w:rsidP="00C40888">
            <w:pPr>
              <w:numPr>
                <w:ilvl w:val="0"/>
                <w:numId w:val="1"/>
              </w:numPr>
              <w:spacing w:line="256" w:lineRule="auto"/>
              <w:jc w:val="lowKashida"/>
              <w:rPr>
                <w:rFonts w:cs="B Nazanin"/>
                <w:sz w:val="26"/>
                <w:szCs w:val="26"/>
                <w:lang w:bidi="fa-IR"/>
              </w:rPr>
            </w:pPr>
            <w:r w:rsidRPr="00C40888">
              <w:rPr>
                <w:rFonts w:cs="B Nazanin" w:hint="cs"/>
                <w:sz w:val="26"/>
                <w:szCs w:val="26"/>
                <w:rtl/>
                <w:lang w:bidi="fa-IR"/>
              </w:rPr>
              <w:t xml:space="preserve">در ستون </w:t>
            </w:r>
            <w:r w:rsidR="00156DB7" w:rsidRPr="00C40888">
              <w:rPr>
                <w:rFonts w:cs="B Nazanin"/>
                <w:sz w:val="26"/>
                <w:szCs w:val="26"/>
                <w:lang w:bidi="fa-IR"/>
              </w:rPr>
              <w:t xml:space="preserve"> J</w:t>
            </w:r>
            <w:r w:rsidR="00156DB7" w:rsidRPr="00C40888">
              <w:rPr>
                <w:rFonts w:cs="B Nazanin" w:hint="cs"/>
                <w:sz w:val="26"/>
                <w:szCs w:val="26"/>
                <w:rtl/>
                <w:lang w:bidi="fa-IR"/>
              </w:rPr>
              <w:t xml:space="preserve">از کومبوباکس وضعیت واحد ماده مورد نظر را از بین گزینه های پیشنهادی </w:t>
            </w:r>
            <w:r w:rsidR="00156DB7" w:rsidRPr="00C40888">
              <w:rPr>
                <w:rFonts w:cs="B Nazanin" w:hint="cs"/>
                <w:color w:val="FF0000"/>
                <w:sz w:val="26"/>
                <w:szCs w:val="26"/>
                <w:rtl/>
                <w:lang w:bidi="fa-IR"/>
              </w:rPr>
              <w:t xml:space="preserve">"کیلوگرم" </w:t>
            </w:r>
            <w:r w:rsidR="00156DB7" w:rsidRPr="00C40888">
              <w:rPr>
                <w:rFonts w:cs="B Nazanin" w:hint="cs"/>
                <w:sz w:val="26"/>
                <w:szCs w:val="26"/>
                <w:rtl/>
                <w:lang w:bidi="fa-IR"/>
              </w:rPr>
              <w:t xml:space="preserve">و یا </w:t>
            </w:r>
            <w:r w:rsidR="00156DB7" w:rsidRPr="00C40888">
              <w:rPr>
                <w:rFonts w:cs="B Nazanin" w:hint="cs"/>
                <w:color w:val="FF0000"/>
                <w:sz w:val="26"/>
                <w:szCs w:val="26"/>
                <w:rtl/>
                <w:lang w:bidi="fa-IR"/>
              </w:rPr>
              <w:t xml:space="preserve">"تعداد" </w:t>
            </w:r>
            <w:r w:rsidR="00156DB7" w:rsidRPr="00C40888">
              <w:rPr>
                <w:rFonts w:cs="B Nazanin" w:hint="cs"/>
                <w:sz w:val="26"/>
                <w:szCs w:val="26"/>
                <w:rtl/>
                <w:lang w:bidi="fa-IR"/>
              </w:rPr>
              <w:t>انتخاب</w:t>
            </w:r>
            <w:r w:rsidR="00C40888" w:rsidRPr="00C40888">
              <w:rPr>
                <w:rFonts w:cs="B Nazanin" w:hint="cs"/>
                <w:sz w:val="26"/>
                <w:szCs w:val="26"/>
                <w:rtl/>
                <w:lang w:bidi="fa-IR"/>
              </w:rPr>
              <w:t xml:space="preserve"> نموده و </w:t>
            </w:r>
            <w:r w:rsidR="00543734" w:rsidRPr="00C40888">
              <w:rPr>
                <w:rFonts w:cs="B Nazanin" w:hint="cs"/>
                <w:sz w:val="26"/>
                <w:szCs w:val="26"/>
                <w:rtl/>
                <w:lang w:bidi="fa-IR"/>
              </w:rPr>
              <w:t>تا انتهای ردیف اعداد را بر اساس همان واحد وارد نمایید.</w:t>
            </w:r>
          </w:p>
          <w:p w14:paraId="61E685CC" w14:textId="62AF3CEA" w:rsidR="005D1B4D" w:rsidRDefault="005D1B4D" w:rsidP="00C40888">
            <w:pPr>
              <w:numPr>
                <w:ilvl w:val="0"/>
                <w:numId w:val="1"/>
              </w:numPr>
              <w:spacing w:line="256" w:lineRule="auto"/>
              <w:jc w:val="lowKashida"/>
              <w:rPr>
                <w:rFonts w:cs="B Nazanin"/>
                <w:sz w:val="26"/>
                <w:szCs w:val="26"/>
                <w:lang w:bidi="fa-IR"/>
              </w:rPr>
            </w:pPr>
            <w:r>
              <w:rPr>
                <w:rFonts w:cs="B Nazanin" w:hint="cs"/>
                <w:sz w:val="26"/>
                <w:szCs w:val="26"/>
                <w:rtl/>
                <w:lang w:bidi="fa-IR"/>
              </w:rPr>
              <w:t>تاریخ به روز رسانی همان تاریخ تکمیل فایل توسط شرکت می‌باشد.</w:t>
            </w:r>
          </w:p>
          <w:p w14:paraId="53E8EC11" w14:textId="18430C1F" w:rsidR="00C40888" w:rsidRPr="00C40888" w:rsidRDefault="00E96EC3" w:rsidP="00E96EC3">
            <w:pPr>
              <w:numPr>
                <w:ilvl w:val="0"/>
                <w:numId w:val="1"/>
              </w:numPr>
              <w:spacing w:line="256" w:lineRule="auto"/>
              <w:jc w:val="lowKashida"/>
              <w:rPr>
                <w:rFonts w:cs="B Nazanin"/>
                <w:sz w:val="26"/>
                <w:szCs w:val="26"/>
                <w:lang w:bidi="fa-IR"/>
              </w:rPr>
            </w:pPr>
            <w:r>
              <w:rPr>
                <w:rFonts w:cs="B Nazanin" w:hint="cs"/>
                <w:sz w:val="26"/>
                <w:szCs w:val="26"/>
                <w:rtl/>
                <w:lang w:bidi="fa-IR"/>
              </w:rPr>
              <w:t>مقادیر</w:t>
            </w:r>
            <w:r w:rsidR="00C40888">
              <w:rPr>
                <w:rFonts w:cs="B Nazanin" w:hint="cs"/>
                <w:sz w:val="26"/>
                <w:szCs w:val="26"/>
                <w:rtl/>
                <w:lang w:bidi="fa-IR"/>
              </w:rPr>
              <w:t xml:space="preserve"> ستون</w:t>
            </w:r>
            <w:r>
              <w:rPr>
                <w:rFonts w:cs="B Nazanin" w:hint="cs"/>
                <w:sz w:val="26"/>
                <w:szCs w:val="26"/>
                <w:rtl/>
                <w:lang w:bidi="fa-IR"/>
              </w:rPr>
              <w:t xml:space="preserve"> های</w:t>
            </w:r>
            <w:r w:rsidR="00C40888">
              <w:rPr>
                <w:rFonts w:cs="B Nazanin" w:hint="cs"/>
                <w:sz w:val="26"/>
                <w:szCs w:val="26"/>
                <w:rtl/>
                <w:lang w:bidi="fa-IR"/>
              </w:rPr>
              <w:t xml:space="preserve"> </w:t>
            </w:r>
            <w:r>
              <w:rPr>
                <w:rFonts w:cs="B Nazanin"/>
                <w:sz w:val="26"/>
                <w:szCs w:val="26"/>
                <w:lang w:bidi="fa-IR"/>
              </w:rPr>
              <w:t>M</w:t>
            </w:r>
            <w:r>
              <w:rPr>
                <w:rFonts w:cs="B Nazanin" w:hint="cs"/>
                <w:sz w:val="26"/>
                <w:szCs w:val="26"/>
                <w:rtl/>
                <w:lang w:bidi="fa-IR"/>
              </w:rPr>
              <w:t xml:space="preserve">، </w:t>
            </w:r>
            <w:r>
              <w:rPr>
                <w:rFonts w:cs="B Nazanin"/>
                <w:sz w:val="26"/>
                <w:szCs w:val="26"/>
                <w:lang w:bidi="fa-IR"/>
              </w:rPr>
              <w:t>N</w:t>
            </w:r>
            <w:r>
              <w:rPr>
                <w:rFonts w:cs="B Nazanin" w:hint="cs"/>
                <w:sz w:val="26"/>
                <w:szCs w:val="26"/>
                <w:rtl/>
                <w:lang w:bidi="fa-IR"/>
              </w:rPr>
              <w:t xml:space="preserve"> و </w:t>
            </w:r>
            <w:r>
              <w:rPr>
                <w:rFonts w:cs="B Nazanin"/>
                <w:sz w:val="26"/>
                <w:szCs w:val="26"/>
                <w:lang w:bidi="fa-IR"/>
              </w:rPr>
              <w:t>O</w:t>
            </w:r>
            <w:r>
              <w:rPr>
                <w:rFonts w:cs="B Nazanin" w:hint="cs"/>
                <w:sz w:val="26"/>
                <w:szCs w:val="26"/>
                <w:rtl/>
                <w:lang w:bidi="fa-IR"/>
              </w:rPr>
              <w:t xml:space="preserve"> حتما براساس </w:t>
            </w:r>
            <w:r w:rsidRPr="00E217E4">
              <w:rPr>
                <w:rFonts w:cs="B Nazanin" w:hint="cs"/>
                <w:b w:val="0"/>
                <w:bCs/>
                <w:sz w:val="26"/>
                <w:szCs w:val="26"/>
                <w:u w:val="single"/>
                <w:rtl/>
                <w:lang w:bidi="fa-IR"/>
              </w:rPr>
              <w:t>مقدار ماده نهایی معادل سازی شده و بعد وارد اکسل شود</w:t>
            </w:r>
            <w:r w:rsidRPr="00E217E4">
              <w:rPr>
                <w:rFonts w:cs="B Nazanin" w:hint="cs"/>
                <w:b w:val="0"/>
                <w:bCs/>
                <w:sz w:val="26"/>
                <w:szCs w:val="26"/>
                <w:rtl/>
                <w:lang w:bidi="fa-IR"/>
              </w:rPr>
              <w:t>.</w:t>
            </w:r>
          </w:p>
          <w:p w14:paraId="204CE37F" w14:textId="3F23EDDE" w:rsidR="00186743" w:rsidRPr="00C40888" w:rsidRDefault="00186743" w:rsidP="00446D88">
            <w:pPr>
              <w:numPr>
                <w:ilvl w:val="0"/>
                <w:numId w:val="1"/>
              </w:numPr>
              <w:spacing w:line="256" w:lineRule="auto"/>
              <w:jc w:val="lowKashida"/>
              <w:rPr>
                <w:rFonts w:cs="B Nazanin"/>
                <w:sz w:val="26"/>
                <w:szCs w:val="26"/>
                <w:lang w:bidi="fa-IR"/>
              </w:rPr>
            </w:pPr>
            <w:r w:rsidRPr="00C40888">
              <w:rPr>
                <w:rFonts w:cs="B Nazanin" w:hint="cs"/>
                <w:sz w:val="26"/>
                <w:szCs w:val="26"/>
                <w:rtl/>
                <w:lang w:bidi="fa-IR"/>
              </w:rPr>
              <w:t xml:space="preserve">برنامه واقعی تولیدات </w:t>
            </w:r>
            <w:r w:rsidR="00E217E4">
              <w:rPr>
                <w:rFonts w:cs="B Nazanin" w:hint="cs"/>
                <w:sz w:val="26"/>
                <w:szCs w:val="26"/>
                <w:rtl/>
                <w:lang w:bidi="fa-IR"/>
              </w:rPr>
              <w:t xml:space="preserve">شرکت </w:t>
            </w:r>
            <w:r w:rsidRPr="00C40888">
              <w:rPr>
                <w:rFonts w:cs="B Nazanin" w:hint="cs"/>
                <w:sz w:val="26"/>
                <w:szCs w:val="26"/>
                <w:rtl/>
                <w:lang w:bidi="fa-IR"/>
              </w:rPr>
              <w:t xml:space="preserve">خود را به تفکیک ماهیانه از </w:t>
            </w:r>
            <w:r w:rsidR="00446D88">
              <w:rPr>
                <w:rFonts w:cs="B Nazanin" w:hint="cs"/>
                <w:sz w:val="26"/>
                <w:szCs w:val="26"/>
                <w:rtl/>
                <w:lang w:bidi="fa-IR"/>
              </w:rPr>
              <w:t>فروردین سال 1403 تا آذرماه 1403</w:t>
            </w:r>
            <w:bookmarkStart w:id="0" w:name="_GoBack"/>
            <w:bookmarkEnd w:id="0"/>
            <w:r w:rsidRPr="00C40888">
              <w:rPr>
                <w:rFonts w:cs="B Nazanin" w:hint="cs"/>
                <w:sz w:val="26"/>
                <w:szCs w:val="26"/>
                <w:rtl/>
                <w:lang w:bidi="fa-IR"/>
              </w:rPr>
              <w:t xml:space="preserve"> در جدول وارد نمایید و از اعلام توان تامین آن شرکت (بر اساس سوابق واردات، گمانه زنی های قبلی شرکت و ....) اکیدا </w:t>
            </w:r>
            <w:r w:rsidR="00E217E4">
              <w:rPr>
                <w:rFonts w:cs="B Nazanin" w:hint="cs"/>
                <w:sz w:val="26"/>
                <w:szCs w:val="26"/>
                <w:rtl/>
                <w:lang w:bidi="fa-IR"/>
              </w:rPr>
              <w:t>خودداری فرمایی</w:t>
            </w:r>
            <w:r w:rsidRPr="00C40888">
              <w:rPr>
                <w:rFonts w:cs="B Nazanin" w:hint="cs"/>
                <w:sz w:val="26"/>
                <w:szCs w:val="26"/>
                <w:rtl/>
                <w:lang w:bidi="fa-IR"/>
              </w:rPr>
              <w:t>د.</w:t>
            </w:r>
          </w:p>
          <w:p w14:paraId="40C04A71" w14:textId="12306A9D" w:rsidR="00186743" w:rsidRPr="005D1B4D" w:rsidRDefault="00186743" w:rsidP="00543734">
            <w:pPr>
              <w:numPr>
                <w:ilvl w:val="0"/>
                <w:numId w:val="1"/>
              </w:numPr>
              <w:spacing w:line="256" w:lineRule="auto"/>
              <w:jc w:val="lowKashida"/>
              <w:rPr>
                <w:rFonts w:cs="B Nazanin"/>
                <w:lang w:bidi="fa-IR"/>
              </w:rPr>
            </w:pPr>
            <w:r w:rsidRPr="00C40888">
              <w:rPr>
                <w:rFonts w:cs="B Nazanin" w:hint="cs"/>
                <w:sz w:val="26"/>
                <w:szCs w:val="26"/>
                <w:rtl/>
                <w:lang w:bidi="fa-IR"/>
              </w:rPr>
              <w:t xml:space="preserve">در صورتیکه توضیح ، نقطه نظر یا مطلب خاصی در مورد  هر قلم از محصولات مدنظر می باشد حتما در ستون توضیحات </w:t>
            </w:r>
            <w:r w:rsidRPr="00C40888">
              <w:rPr>
                <w:rFonts w:cs="B Nazanin" w:hint="cs"/>
                <w:sz w:val="26"/>
                <w:szCs w:val="26"/>
                <w:u w:val="single"/>
                <w:rtl/>
                <w:lang w:bidi="fa-IR"/>
              </w:rPr>
              <w:t>به اختصار</w:t>
            </w:r>
            <w:r w:rsidRPr="00C40888">
              <w:rPr>
                <w:rFonts w:cs="B Nazanin" w:hint="cs"/>
                <w:sz w:val="26"/>
                <w:szCs w:val="26"/>
                <w:rtl/>
                <w:lang w:bidi="fa-IR"/>
              </w:rPr>
              <w:t xml:space="preserve"> ذکر گردد.(از درج کامنت خودداری نمایید.)</w:t>
            </w:r>
          </w:p>
          <w:p w14:paraId="2BF49995" w14:textId="147FF179" w:rsidR="00543734" w:rsidRPr="00BB4877" w:rsidRDefault="005D1B4D" w:rsidP="00BB4877">
            <w:pPr>
              <w:numPr>
                <w:ilvl w:val="0"/>
                <w:numId w:val="1"/>
              </w:numPr>
              <w:spacing w:line="256" w:lineRule="auto"/>
              <w:jc w:val="lowKashida"/>
              <w:rPr>
                <w:rFonts w:cs="B Nazanin"/>
                <w:lang w:bidi="fa-IR"/>
              </w:rPr>
            </w:pPr>
            <w:r>
              <w:rPr>
                <w:rFonts w:cs="B Nazanin" w:hint="cs"/>
                <w:sz w:val="26"/>
                <w:szCs w:val="26"/>
                <w:rtl/>
                <w:lang w:bidi="fa-IR"/>
              </w:rPr>
              <w:t>در قسمت کارشناس مسؤل اطلاعات شخص تکمیل کننده فایل(آگاه به برنامه تولید و برنامه واردات شرکت) ثبت شود.</w:t>
            </w:r>
          </w:p>
        </w:tc>
      </w:tr>
    </w:tbl>
    <w:p w14:paraId="4B202804" w14:textId="69B2B7E8" w:rsidR="002F26E4" w:rsidRPr="00186743" w:rsidRDefault="002F26E4" w:rsidP="00186743"/>
    <w:sectPr w:rsidR="002F26E4" w:rsidRPr="00186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r">
    <w:altName w:val="Courier New"/>
    <w:panose1 w:val="00000700000000000000"/>
    <w:charset w:val="B2"/>
    <w:family w:val="auto"/>
    <w:pitch w:val="variable"/>
    <w:sig w:usb0="00002000"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55592"/>
    <w:multiLevelType w:val="hybridMultilevel"/>
    <w:tmpl w:val="D4844280"/>
    <w:lvl w:ilvl="0" w:tplc="FFFFFFFF">
      <w:start w:val="1"/>
      <w:numFmt w:val="decimal"/>
      <w:lvlText w:val="%1)"/>
      <w:lvlJc w:val="left"/>
      <w:pPr>
        <w:ind w:left="837" w:hanging="360"/>
      </w:pPr>
    </w:lvl>
    <w:lvl w:ilvl="1" w:tplc="FFFFFFFF">
      <w:start w:val="1"/>
      <w:numFmt w:val="lowerLetter"/>
      <w:lvlText w:val="%2."/>
      <w:lvlJc w:val="left"/>
      <w:pPr>
        <w:ind w:left="1557" w:hanging="360"/>
      </w:pPr>
    </w:lvl>
    <w:lvl w:ilvl="2" w:tplc="FFFFFFFF">
      <w:start w:val="1"/>
      <w:numFmt w:val="lowerRoman"/>
      <w:lvlText w:val="%3."/>
      <w:lvlJc w:val="right"/>
      <w:pPr>
        <w:ind w:left="2277" w:hanging="180"/>
      </w:pPr>
    </w:lvl>
    <w:lvl w:ilvl="3" w:tplc="FFFFFFFF">
      <w:start w:val="1"/>
      <w:numFmt w:val="decimal"/>
      <w:lvlText w:val="%4."/>
      <w:lvlJc w:val="left"/>
      <w:pPr>
        <w:ind w:left="2997" w:hanging="360"/>
      </w:pPr>
    </w:lvl>
    <w:lvl w:ilvl="4" w:tplc="FFFFFFFF">
      <w:start w:val="1"/>
      <w:numFmt w:val="lowerLetter"/>
      <w:lvlText w:val="%5."/>
      <w:lvlJc w:val="left"/>
      <w:pPr>
        <w:ind w:left="3717" w:hanging="360"/>
      </w:pPr>
    </w:lvl>
    <w:lvl w:ilvl="5" w:tplc="FFFFFFFF">
      <w:start w:val="1"/>
      <w:numFmt w:val="lowerRoman"/>
      <w:lvlText w:val="%6."/>
      <w:lvlJc w:val="right"/>
      <w:pPr>
        <w:ind w:left="4437" w:hanging="180"/>
      </w:pPr>
    </w:lvl>
    <w:lvl w:ilvl="6" w:tplc="FFFFFFFF">
      <w:start w:val="1"/>
      <w:numFmt w:val="decimal"/>
      <w:lvlText w:val="%7."/>
      <w:lvlJc w:val="left"/>
      <w:pPr>
        <w:ind w:left="5157" w:hanging="360"/>
      </w:pPr>
    </w:lvl>
    <w:lvl w:ilvl="7" w:tplc="FFFFFFFF">
      <w:start w:val="1"/>
      <w:numFmt w:val="lowerLetter"/>
      <w:lvlText w:val="%8."/>
      <w:lvlJc w:val="left"/>
      <w:pPr>
        <w:ind w:left="5877" w:hanging="360"/>
      </w:pPr>
    </w:lvl>
    <w:lvl w:ilvl="8" w:tplc="FFFFFFFF">
      <w:start w:val="1"/>
      <w:numFmt w:val="lowerRoman"/>
      <w:lvlText w:val="%9."/>
      <w:lvlJc w:val="right"/>
      <w:pPr>
        <w:ind w:left="659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5DF"/>
    <w:rsid w:val="00027841"/>
    <w:rsid w:val="00076FF7"/>
    <w:rsid w:val="000D2F6F"/>
    <w:rsid w:val="00137FEC"/>
    <w:rsid w:val="00156DB7"/>
    <w:rsid w:val="00186743"/>
    <w:rsid w:val="001E5D06"/>
    <w:rsid w:val="001F0BF7"/>
    <w:rsid w:val="00250C82"/>
    <w:rsid w:val="002606DE"/>
    <w:rsid w:val="002F26E4"/>
    <w:rsid w:val="00346671"/>
    <w:rsid w:val="003E749E"/>
    <w:rsid w:val="00446D88"/>
    <w:rsid w:val="004975DF"/>
    <w:rsid w:val="00503344"/>
    <w:rsid w:val="00543734"/>
    <w:rsid w:val="00577BF7"/>
    <w:rsid w:val="005D1B4D"/>
    <w:rsid w:val="006A1B59"/>
    <w:rsid w:val="006F6795"/>
    <w:rsid w:val="00765946"/>
    <w:rsid w:val="0094514F"/>
    <w:rsid w:val="009535C0"/>
    <w:rsid w:val="00A5056E"/>
    <w:rsid w:val="00A60094"/>
    <w:rsid w:val="00AB7190"/>
    <w:rsid w:val="00B805E5"/>
    <w:rsid w:val="00BB4877"/>
    <w:rsid w:val="00C31279"/>
    <w:rsid w:val="00C40888"/>
    <w:rsid w:val="00C86CAD"/>
    <w:rsid w:val="00DB372C"/>
    <w:rsid w:val="00E06A72"/>
    <w:rsid w:val="00E217E4"/>
    <w:rsid w:val="00E96E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027FA"/>
  <w15:chartTrackingRefBased/>
  <w15:docId w15:val="{A2AEE66A-D03F-4EDA-AEA7-C32048ACD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5DF"/>
    <w:pPr>
      <w:bidi/>
      <w:spacing w:after="0" w:line="240" w:lineRule="auto"/>
    </w:pPr>
    <w:rPr>
      <w:rFonts w:ascii="Times New Roman" w:eastAsia="Times New Roman" w:hAnsi="Times New Roman" w:cs="Titr"/>
      <w:b/>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56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 Mahdaviyani</dc:creator>
  <cp:keywords/>
  <dc:description/>
  <cp:lastModifiedBy>s</cp:lastModifiedBy>
  <cp:revision>3</cp:revision>
  <dcterms:created xsi:type="dcterms:W3CDTF">2024-06-24T07:08:00Z</dcterms:created>
  <dcterms:modified xsi:type="dcterms:W3CDTF">2024-06-24T07:09:00Z</dcterms:modified>
</cp:coreProperties>
</file>